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74" w:rsidRDefault="00F73F74" w:rsidP="009A6768">
      <w:pPr>
        <w:keepNext/>
        <w:jc w:val="center"/>
        <w:outlineLvl w:val="0"/>
        <w:rPr>
          <w:b/>
          <w:szCs w:val="28"/>
        </w:rPr>
      </w:pPr>
    </w:p>
    <w:p w:rsidR="00F73F74" w:rsidRDefault="00FB7EFA" w:rsidP="00F73F74">
      <w:pPr>
        <w:pStyle w:val="3"/>
        <w:rPr>
          <w:sz w:val="48"/>
          <w:szCs w:val="48"/>
        </w:rPr>
      </w:pPr>
      <w:r>
        <w:rPr>
          <w:b w:val="0"/>
          <w:bCs w:val="0"/>
          <w:noProof/>
          <w:sz w:val="24"/>
        </w:rPr>
        <w:drawing>
          <wp:inline distT="0" distB="0" distL="0" distR="0">
            <wp:extent cx="6482080" cy="3787929"/>
            <wp:effectExtent l="19050" t="0" r="0" b="0"/>
            <wp:docPr id="2" name="Рисунок 1" descr="C:\Users\User\Desktop\планы работ\План основной деятельност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работ\План основной деятельност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37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FA" w:rsidRDefault="00FB7EFA" w:rsidP="00F73F74">
      <w:pPr>
        <w:pStyle w:val="3"/>
        <w:rPr>
          <w:sz w:val="48"/>
          <w:szCs w:val="48"/>
        </w:rPr>
      </w:pPr>
    </w:p>
    <w:p w:rsidR="00F73F74" w:rsidRPr="002E5DA3" w:rsidRDefault="00F73F74" w:rsidP="00F73F74">
      <w:pPr>
        <w:pStyle w:val="3"/>
        <w:rPr>
          <w:sz w:val="48"/>
          <w:szCs w:val="48"/>
        </w:rPr>
      </w:pPr>
      <w:r w:rsidRPr="002E5DA3">
        <w:rPr>
          <w:sz w:val="48"/>
          <w:szCs w:val="48"/>
        </w:rPr>
        <w:t>П Л А Н</w:t>
      </w:r>
    </w:p>
    <w:p w:rsidR="00F73F74" w:rsidRPr="002E5DA3" w:rsidRDefault="00F73F74" w:rsidP="00F73F74">
      <w:pPr>
        <w:keepNext/>
        <w:jc w:val="center"/>
        <w:outlineLvl w:val="0"/>
        <w:rPr>
          <w:b/>
          <w:bCs/>
          <w:sz w:val="44"/>
          <w:szCs w:val="44"/>
        </w:rPr>
      </w:pPr>
      <w:r w:rsidRPr="002E5DA3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ы</w:t>
      </w:r>
      <w:r w:rsidRPr="002E5DA3">
        <w:rPr>
          <w:b/>
          <w:sz w:val="44"/>
          <w:szCs w:val="44"/>
        </w:rPr>
        <w:t xml:space="preserve"> </w:t>
      </w:r>
      <w:r w:rsidRPr="002E5DA3">
        <w:rPr>
          <w:b/>
          <w:bCs/>
          <w:sz w:val="44"/>
          <w:szCs w:val="44"/>
        </w:rPr>
        <w:t>муниципального автономного учреждения</w:t>
      </w:r>
    </w:p>
    <w:p w:rsidR="00F73F74" w:rsidRDefault="00F73F74" w:rsidP="00F73F74">
      <w:pPr>
        <w:pStyle w:val="4"/>
        <w:rPr>
          <w:i/>
          <w:sz w:val="48"/>
          <w:szCs w:val="48"/>
        </w:rPr>
      </w:pPr>
      <w:r w:rsidRPr="002E5DA3">
        <w:rPr>
          <w:sz w:val="48"/>
          <w:szCs w:val="48"/>
        </w:rPr>
        <w:t>Центр физкультурной и спортивной работы</w:t>
      </w:r>
    </w:p>
    <w:p w:rsidR="00F73F74" w:rsidRPr="00CF066D" w:rsidRDefault="00F73F74" w:rsidP="00F73F74">
      <w:pPr>
        <w:jc w:val="center"/>
        <w:rPr>
          <w:b/>
          <w:sz w:val="48"/>
          <w:szCs w:val="48"/>
        </w:rPr>
      </w:pPr>
      <w:r w:rsidRPr="00CF066D">
        <w:rPr>
          <w:b/>
          <w:sz w:val="48"/>
          <w:szCs w:val="48"/>
        </w:rPr>
        <w:t>Тюменского муниципального района</w:t>
      </w:r>
    </w:p>
    <w:p w:rsidR="00F73F74" w:rsidRPr="00CF066D" w:rsidRDefault="00F73F74" w:rsidP="00F73F74">
      <w:pPr>
        <w:pStyle w:val="4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 w:rsidRPr="00CF066D">
        <w:rPr>
          <w:sz w:val="44"/>
          <w:szCs w:val="44"/>
        </w:rPr>
        <w:t>20</w:t>
      </w:r>
      <w:r w:rsidR="000B2E51">
        <w:rPr>
          <w:sz w:val="44"/>
          <w:szCs w:val="44"/>
        </w:rPr>
        <w:t>1</w:t>
      </w:r>
      <w:r w:rsidRPr="00CF066D">
        <w:rPr>
          <w:sz w:val="44"/>
          <w:szCs w:val="44"/>
        </w:rPr>
        <w:t>5</w:t>
      </w:r>
      <w:r w:rsidR="000B2E51">
        <w:rPr>
          <w:sz w:val="44"/>
          <w:szCs w:val="44"/>
        </w:rPr>
        <w:t xml:space="preserve"> </w:t>
      </w:r>
      <w:r w:rsidRPr="00CF066D">
        <w:rPr>
          <w:sz w:val="44"/>
          <w:szCs w:val="44"/>
        </w:rPr>
        <w:t>год</w:t>
      </w:r>
    </w:p>
    <w:p w:rsidR="00F73F74" w:rsidRPr="004E0C26" w:rsidRDefault="00F73F74" w:rsidP="00F73F74"/>
    <w:p w:rsidR="00F73F74" w:rsidRPr="004E0C26" w:rsidRDefault="00F73F74" w:rsidP="00F73F74">
      <w:pPr>
        <w:rPr>
          <w:sz w:val="40"/>
          <w:szCs w:val="40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B7EFA" w:rsidRDefault="00FB7EFA" w:rsidP="00F73F74">
      <w:pPr>
        <w:jc w:val="center"/>
        <w:rPr>
          <w:b/>
          <w:sz w:val="32"/>
          <w:szCs w:val="32"/>
        </w:rPr>
      </w:pPr>
    </w:p>
    <w:p w:rsidR="00FB7EFA" w:rsidRDefault="00FB7EFA" w:rsidP="00F73F74">
      <w:pPr>
        <w:jc w:val="center"/>
        <w:rPr>
          <w:b/>
          <w:sz w:val="32"/>
          <w:szCs w:val="32"/>
        </w:rPr>
      </w:pPr>
    </w:p>
    <w:p w:rsidR="00FB7EFA" w:rsidRDefault="00FB7EFA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0B2E5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год</w:t>
      </w:r>
    </w:p>
    <w:p w:rsidR="00F73F74" w:rsidRDefault="00F73F74" w:rsidP="009A6768">
      <w:pPr>
        <w:keepNext/>
        <w:jc w:val="center"/>
        <w:outlineLvl w:val="0"/>
        <w:rPr>
          <w:b/>
          <w:szCs w:val="28"/>
        </w:rPr>
      </w:pPr>
    </w:p>
    <w:p w:rsidR="009A6768" w:rsidRDefault="009A6768" w:rsidP="009A6768">
      <w:pPr>
        <w:jc w:val="center"/>
        <w:rPr>
          <w:b/>
          <w:color w:val="000000"/>
          <w:spacing w:val="-14"/>
          <w:sz w:val="28"/>
          <w:szCs w:val="28"/>
          <w:u w:val="single"/>
        </w:rPr>
        <w:sectPr w:rsidR="009A6768" w:rsidSect="00CD2629">
          <w:footerReference w:type="even" r:id="rId8"/>
          <w:footerReference w:type="default" r:id="rId9"/>
          <w:pgSz w:w="11909" w:h="16834"/>
          <w:pgMar w:top="567" w:right="567" w:bottom="567" w:left="1134" w:header="720" w:footer="720" w:gutter="0"/>
          <w:cols w:space="720"/>
          <w:titlePg/>
        </w:sectPr>
      </w:pPr>
    </w:p>
    <w:p w:rsidR="00F73F74" w:rsidRPr="00241011" w:rsidRDefault="00F73F74" w:rsidP="00F73F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color w:val="000000"/>
          <w:spacing w:val="-14"/>
          <w:sz w:val="28"/>
          <w:szCs w:val="28"/>
          <w:u w:val="single"/>
        </w:rPr>
        <w:lastRenderedPageBreak/>
        <w:t>ЦЕЛИ, ЗАДАЧИ, НАПРАВЛЕНИЯ ДЕЯТЕЛЬНОСТИ на  2015 год</w:t>
      </w:r>
    </w:p>
    <w:p w:rsidR="00F73F74" w:rsidRPr="00934518" w:rsidRDefault="00F73F74" w:rsidP="00F73F7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</w:t>
      </w:r>
      <w:r w:rsidR="00DA115F">
        <w:rPr>
          <w:b/>
          <w:i/>
          <w:color w:val="000000"/>
          <w:spacing w:val="-10"/>
          <w:sz w:val="28"/>
          <w:szCs w:val="28"/>
          <w:u w:val="single"/>
        </w:rPr>
        <w:t>и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 деятельности учреждения:</w:t>
      </w:r>
    </w:p>
    <w:p w:rsidR="00F73F74" w:rsidRPr="00934518" w:rsidRDefault="00F73F74" w:rsidP="00F73F74">
      <w:pPr>
        <w:pStyle w:val="afa"/>
        <w:rPr>
          <w:rFonts w:ascii="Times New Roman" w:hAnsi="Times New Roman"/>
          <w:sz w:val="28"/>
          <w:szCs w:val="28"/>
        </w:rPr>
      </w:pPr>
    </w:p>
    <w:p w:rsidR="00DA115F" w:rsidRPr="00DA115F" w:rsidRDefault="00DA115F" w:rsidP="00DA115F">
      <w:pPr>
        <w:numPr>
          <w:ilvl w:val="0"/>
          <w:numId w:val="12"/>
        </w:numPr>
        <w:jc w:val="both"/>
        <w:rPr>
          <w:b/>
          <w:i/>
          <w:color w:val="000000"/>
          <w:sz w:val="28"/>
          <w:szCs w:val="28"/>
        </w:rPr>
      </w:pPr>
      <w:r w:rsidRPr="00DA115F">
        <w:rPr>
          <w:b/>
          <w:bCs/>
          <w:i/>
          <w:color w:val="000000"/>
          <w:sz w:val="28"/>
          <w:szCs w:val="28"/>
        </w:rPr>
        <w:t>обеспечение условий для развития на территории Тюменского муниципального района физической культуры и спорта;</w:t>
      </w:r>
    </w:p>
    <w:p w:rsidR="00DA115F" w:rsidRPr="00DA115F" w:rsidRDefault="00DA115F" w:rsidP="00DA115F">
      <w:pPr>
        <w:numPr>
          <w:ilvl w:val="0"/>
          <w:numId w:val="12"/>
        </w:numPr>
        <w:jc w:val="both"/>
        <w:rPr>
          <w:b/>
          <w:i/>
          <w:color w:val="000000"/>
          <w:sz w:val="28"/>
          <w:szCs w:val="28"/>
        </w:rPr>
      </w:pPr>
      <w:r w:rsidRPr="00DA115F">
        <w:rPr>
          <w:b/>
          <w:bCs/>
          <w:i/>
          <w:color w:val="000000"/>
          <w:sz w:val="28"/>
          <w:szCs w:val="28"/>
        </w:rPr>
        <w:t xml:space="preserve"> организация и проведение физкультурных, спортивных, физкультурно-массовых и других мероприятий в сфере физической культуры, спорта для различных категорий граждан, проживающих на территории Тюменского муниципального района </w:t>
      </w:r>
    </w:p>
    <w:p w:rsidR="00F73F74" w:rsidRPr="00934518" w:rsidRDefault="00F73F74" w:rsidP="00F73F74">
      <w:pPr>
        <w:jc w:val="center"/>
        <w:rPr>
          <w:i/>
          <w:color w:val="000000"/>
          <w:spacing w:val="-10"/>
          <w:sz w:val="28"/>
          <w:szCs w:val="28"/>
          <w:u w:val="single"/>
        </w:rPr>
      </w:pPr>
    </w:p>
    <w:p w:rsidR="00F73F74" w:rsidRPr="00934518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2. </w:t>
      </w:r>
      <w:r w:rsidR="006C54CC">
        <w:rPr>
          <w:b/>
          <w:i/>
          <w:color w:val="000000"/>
          <w:spacing w:val="-10"/>
          <w:sz w:val="28"/>
          <w:szCs w:val="28"/>
          <w:u w:val="single"/>
        </w:rPr>
        <w:t xml:space="preserve">Основные 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>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6C54CC" w:rsidRDefault="00F73F74" w:rsidP="00F73F74">
      <w:pPr>
        <w:spacing w:before="100" w:beforeAutospacing="1" w:after="100" w:afterAutospacing="1"/>
        <w:jc w:val="both"/>
        <w:rPr>
          <w:b/>
          <w:bCs/>
          <w:iCs/>
          <w:sz w:val="28"/>
          <w:szCs w:val="28"/>
        </w:rPr>
      </w:pPr>
      <w:r w:rsidRPr="00934518">
        <w:rPr>
          <w:b/>
          <w:bCs/>
          <w:iCs/>
          <w:sz w:val="28"/>
          <w:szCs w:val="28"/>
        </w:rPr>
        <w:t xml:space="preserve">Задача 1: </w:t>
      </w:r>
      <w:r w:rsidR="006C54CC" w:rsidRPr="006C54CC">
        <w:rPr>
          <w:bCs/>
          <w:iCs/>
          <w:sz w:val="28"/>
          <w:szCs w:val="28"/>
        </w:rPr>
        <w:t>Содейств</w:t>
      </w:r>
      <w:r w:rsidR="00B263AC">
        <w:rPr>
          <w:bCs/>
          <w:iCs/>
          <w:sz w:val="28"/>
          <w:szCs w:val="28"/>
        </w:rPr>
        <w:t>овать</w:t>
      </w:r>
      <w:r w:rsidR="006C54CC">
        <w:rPr>
          <w:b/>
          <w:bCs/>
          <w:iCs/>
          <w:sz w:val="28"/>
          <w:szCs w:val="28"/>
        </w:rPr>
        <w:t xml:space="preserve"> </w:t>
      </w:r>
      <w:r w:rsidR="006C54CC" w:rsidRPr="006C54CC">
        <w:rPr>
          <w:bCs/>
          <w:iCs/>
          <w:sz w:val="28"/>
          <w:szCs w:val="28"/>
        </w:rPr>
        <w:t>созданию</w:t>
      </w:r>
      <w:r w:rsidR="006C54CC">
        <w:rPr>
          <w:b/>
          <w:bCs/>
          <w:iCs/>
          <w:sz w:val="28"/>
          <w:szCs w:val="28"/>
        </w:rPr>
        <w:t xml:space="preserve"> </w:t>
      </w:r>
      <w:r w:rsidR="006C54CC" w:rsidRPr="006C54CC">
        <w:rPr>
          <w:bCs/>
          <w:iCs/>
          <w:sz w:val="28"/>
          <w:szCs w:val="28"/>
        </w:rPr>
        <w:t>оптимальных условий для занятий физической культурой и спортом, пропаганде и формированию здорового образа жизни на территории Тюменского  муниципального района</w:t>
      </w:r>
      <w:r w:rsidR="006C54CC">
        <w:rPr>
          <w:bCs/>
          <w:iCs/>
          <w:sz w:val="28"/>
          <w:szCs w:val="28"/>
        </w:rPr>
        <w:t>.</w:t>
      </w:r>
    </w:p>
    <w:p w:rsidR="00F73F74" w:rsidRPr="00D96A04" w:rsidRDefault="00F73F74" w:rsidP="00F73F7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2: </w:t>
      </w:r>
      <w:r w:rsidR="006C54CC" w:rsidRPr="00D96A04">
        <w:rPr>
          <w:sz w:val="28"/>
          <w:szCs w:val="28"/>
        </w:rPr>
        <w:t>Содейств</w:t>
      </w:r>
      <w:r w:rsidR="00B263AC">
        <w:rPr>
          <w:sz w:val="28"/>
          <w:szCs w:val="28"/>
        </w:rPr>
        <w:t>овать</w:t>
      </w:r>
      <w:r w:rsidR="006C54CC" w:rsidRPr="00D96A04">
        <w:rPr>
          <w:sz w:val="28"/>
          <w:szCs w:val="28"/>
        </w:rPr>
        <w:t xml:space="preserve"> развитию массового спорта, привлечени</w:t>
      </w:r>
      <w:r w:rsidR="00421D27">
        <w:rPr>
          <w:sz w:val="28"/>
          <w:szCs w:val="28"/>
        </w:rPr>
        <w:t>ю</w:t>
      </w:r>
      <w:r w:rsidR="006C54CC" w:rsidRPr="00D96A04">
        <w:rPr>
          <w:sz w:val="28"/>
          <w:szCs w:val="28"/>
        </w:rPr>
        <w:t xml:space="preserve"> граждан разных возрастных групп к систематическим занятиям физической культурой и спортом</w:t>
      </w:r>
      <w:r w:rsidRPr="00D96A04">
        <w:rPr>
          <w:bCs/>
          <w:color w:val="000000"/>
          <w:sz w:val="28"/>
          <w:szCs w:val="28"/>
        </w:rPr>
        <w:t>.</w:t>
      </w:r>
    </w:p>
    <w:p w:rsidR="00F73F74" w:rsidRPr="00934518" w:rsidRDefault="00F73F74" w:rsidP="00F73F74">
      <w:pPr>
        <w:spacing w:before="100" w:beforeAutospacing="1" w:after="100" w:afterAutospacing="1"/>
        <w:jc w:val="both"/>
        <w:rPr>
          <w:bCs/>
          <w:iCs/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>Задача 3:</w:t>
      </w:r>
      <w:r w:rsidRPr="00934518">
        <w:rPr>
          <w:sz w:val="28"/>
          <w:szCs w:val="28"/>
        </w:rPr>
        <w:t xml:space="preserve"> </w:t>
      </w:r>
      <w:r w:rsidR="00D96A04">
        <w:rPr>
          <w:sz w:val="28"/>
          <w:szCs w:val="28"/>
        </w:rPr>
        <w:t>Оказ</w:t>
      </w:r>
      <w:r w:rsidR="00B263AC">
        <w:rPr>
          <w:sz w:val="28"/>
          <w:szCs w:val="28"/>
        </w:rPr>
        <w:t>ывать</w:t>
      </w:r>
      <w:r w:rsidR="00D96A04">
        <w:rPr>
          <w:sz w:val="28"/>
          <w:szCs w:val="28"/>
        </w:rPr>
        <w:t xml:space="preserve"> методическ</w:t>
      </w:r>
      <w:r w:rsidR="00B263AC">
        <w:rPr>
          <w:sz w:val="28"/>
          <w:szCs w:val="28"/>
        </w:rPr>
        <w:t>ую</w:t>
      </w:r>
      <w:r w:rsidR="00D96A04">
        <w:rPr>
          <w:sz w:val="28"/>
          <w:szCs w:val="28"/>
        </w:rPr>
        <w:t xml:space="preserve"> помощ</w:t>
      </w:r>
      <w:r w:rsidR="00B263AC">
        <w:rPr>
          <w:sz w:val="28"/>
          <w:szCs w:val="28"/>
        </w:rPr>
        <w:t>ь</w:t>
      </w:r>
      <w:r w:rsidR="00D96A04">
        <w:rPr>
          <w:sz w:val="28"/>
          <w:szCs w:val="28"/>
        </w:rPr>
        <w:t xml:space="preserve"> учреждениям отрасли физической культуры и спорта</w:t>
      </w:r>
      <w:r w:rsidRPr="00934518">
        <w:rPr>
          <w:bCs/>
          <w:iCs/>
          <w:color w:val="000000"/>
          <w:sz w:val="28"/>
          <w:szCs w:val="28"/>
        </w:rPr>
        <w:t>.</w:t>
      </w:r>
    </w:p>
    <w:p w:rsidR="00D96A04" w:rsidRDefault="00F73F74" w:rsidP="00F73F74">
      <w:pPr>
        <w:jc w:val="both"/>
        <w:rPr>
          <w:b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4: </w:t>
      </w:r>
      <w:r w:rsidR="00D96A04" w:rsidRPr="00D96A04">
        <w:rPr>
          <w:sz w:val="28"/>
          <w:szCs w:val="28"/>
        </w:rPr>
        <w:t>Совершенствовать формы организации физ</w:t>
      </w:r>
      <w:r w:rsidR="00D96A04">
        <w:rPr>
          <w:sz w:val="28"/>
          <w:szCs w:val="28"/>
        </w:rPr>
        <w:t>культурно-спортивной работы по месту жительства</w:t>
      </w:r>
      <w:r w:rsidR="00D96A04" w:rsidRPr="00D96A04">
        <w:rPr>
          <w:sz w:val="28"/>
          <w:szCs w:val="28"/>
        </w:rPr>
        <w:t>.</w:t>
      </w:r>
    </w:p>
    <w:p w:rsidR="00F73F74" w:rsidRPr="00934518" w:rsidRDefault="00F73F74" w:rsidP="00F73F74">
      <w:pPr>
        <w:jc w:val="center"/>
        <w:rPr>
          <w:i/>
          <w:sz w:val="28"/>
          <w:szCs w:val="28"/>
          <w:u w:val="single"/>
        </w:rPr>
      </w:pPr>
    </w:p>
    <w:p w:rsidR="00F73F74" w:rsidRPr="00934518" w:rsidRDefault="00F73F74" w:rsidP="00F73F74">
      <w:pPr>
        <w:rPr>
          <w:b/>
          <w:i/>
          <w:sz w:val="28"/>
          <w:szCs w:val="28"/>
          <w:u w:val="single"/>
          <w:lang w:val="en-US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F73F74" w:rsidRPr="00934518" w:rsidRDefault="00F73F74" w:rsidP="00F73F74">
      <w:pPr>
        <w:rPr>
          <w:b/>
          <w:i/>
          <w:sz w:val="28"/>
          <w:szCs w:val="28"/>
          <w:u w:val="single"/>
          <w:lang w:val="en-US"/>
        </w:rPr>
      </w:pPr>
    </w:p>
    <w:p w:rsidR="00F73F74" w:rsidRPr="00934518" w:rsidRDefault="00F73F74" w:rsidP="00F73F74">
      <w:pPr>
        <w:numPr>
          <w:ilvl w:val="0"/>
          <w:numId w:val="2"/>
        </w:numPr>
        <w:ind w:right="-76"/>
        <w:jc w:val="both"/>
        <w:rPr>
          <w:sz w:val="28"/>
          <w:szCs w:val="28"/>
        </w:rPr>
      </w:pPr>
      <w:r w:rsidRPr="00934518">
        <w:rPr>
          <w:sz w:val="28"/>
          <w:szCs w:val="28"/>
        </w:rPr>
        <w:t>Физкультурно-</w:t>
      </w:r>
      <w:r w:rsidR="00B263AC">
        <w:rPr>
          <w:sz w:val="28"/>
          <w:szCs w:val="28"/>
        </w:rPr>
        <w:t>спортивное</w:t>
      </w:r>
      <w:r w:rsidRPr="00934518">
        <w:rPr>
          <w:sz w:val="28"/>
          <w:szCs w:val="28"/>
        </w:rPr>
        <w:t>;</w:t>
      </w:r>
    </w:p>
    <w:p w:rsidR="00F73F74" w:rsidRPr="00934518" w:rsidRDefault="00331D28" w:rsidP="00F73F74">
      <w:pPr>
        <w:numPr>
          <w:ilvl w:val="0"/>
          <w:numId w:val="2"/>
        </w:numPr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3F74" w:rsidRPr="00934518">
        <w:rPr>
          <w:sz w:val="28"/>
          <w:szCs w:val="28"/>
        </w:rPr>
        <w:t>доровьесберегающее;</w:t>
      </w:r>
    </w:p>
    <w:p w:rsidR="00F73F74" w:rsidRPr="00934518" w:rsidRDefault="00331D28" w:rsidP="00F73F74">
      <w:pPr>
        <w:numPr>
          <w:ilvl w:val="0"/>
          <w:numId w:val="2"/>
        </w:numPr>
        <w:ind w:right="-76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п</w:t>
      </w:r>
      <w:r w:rsidR="00F73F74" w:rsidRPr="00934518">
        <w:rPr>
          <w:sz w:val="28"/>
          <w:szCs w:val="28"/>
        </w:rPr>
        <w:t>рофориентационное;</w:t>
      </w:r>
    </w:p>
    <w:p w:rsidR="00B263AC" w:rsidRPr="00B263AC" w:rsidRDefault="00331D28" w:rsidP="00F73F74">
      <w:pPr>
        <w:numPr>
          <w:ilvl w:val="0"/>
          <w:numId w:val="2"/>
        </w:numPr>
        <w:ind w:right="-76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о</w:t>
      </w:r>
      <w:r w:rsidR="00F73F74" w:rsidRPr="00934518">
        <w:rPr>
          <w:sz w:val="28"/>
          <w:szCs w:val="28"/>
        </w:rPr>
        <w:t>рганизация летней занятости</w:t>
      </w:r>
      <w:r w:rsidR="00B263AC">
        <w:rPr>
          <w:sz w:val="28"/>
          <w:szCs w:val="28"/>
        </w:rPr>
        <w:t>;</w:t>
      </w:r>
    </w:p>
    <w:p w:rsidR="00F73F74" w:rsidRPr="00934518" w:rsidRDefault="003B678A" w:rsidP="00F73F74">
      <w:pPr>
        <w:numPr>
          <w:ilvl w:val="0"/>
          <w:numId w:val="2"/>
        </w:numPr>
        <w:ind w:right="-76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правовое и </w:t>
      </w:r>
      <w:r w:rsidR="00B263AC">
        <w:rPr>
          <w:sz w:val="28"/>
          <w:szCs w:val="28"/>
        </w:rPr>
        <w:t>методическое сопровождение</w:t>
      </w:r>
      <w:r w:rsidR="00F73F74">
        <w:rPr>
          <w:sz w:val="28"/>
          <w:szCs w:val="28"/>
        </w:rPr>
        <w:t>.</w:t>
      </w: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Default="009A6768" w:rsidP="009A6768">
      <w:pPr>
        <w:ind w:right="-76"/>
        <w:jc w:val="both"/>
      </w:pPr>
    </w:p>
    <w:p w:rsidR="00CD2629" w:rsidRDefault="00CD2629" w:rsidP="009A6768">
      <w:pPr>
        <w:ind w:right="-76"/>
        <w:jc w:val="both"/>
      </w:pPr>
    </w:p>
    <w:p w:rsidR="00CD2629" w:rsidRPr="00CD2629" w:rsidRDefault="00CD2629" w:rsidP="009A6768">
      <w:pPr>
        <w:ind w:right="-76"/>
        <w:jc w:val="both"/>
      </w:pPr>
    </w:p>
    <w:p w:rsidR="009A6768" w:rsidRDefault="009A6768" w:rsidP="009A6768">
      <w:pPr>
        <w:ind w:right="-76"/>
        <w:jc w:val="both"/>
        <w:rPr>
          <w:lang w:val="en-US"/>
        </w:rPr>
      </w:pPr>
    </w:p>
    <w:p w:rsidR="009A6768" w:rsidRPr="00584A54" w:rsidRDefault="009A6768" w:rsidP="009A6768">
      <w:pPr>
        <w:ind w:right="-76"/>
        <w:jc w:val="both"/>
        <w:rPr>
          <w:color w:val="000000"/>
          <w:spacing w:val="-10"/>
        </w:rPr>
      </w:pPr>
    </w:p>
    <w:p w:rsidR="009A6768" w:rsidRPr="00584A54" w:rsidRDefault="009A6768" w:rsidP="009A6768">
      <w:pPr>
        <w:ind w:left="720" w:right="-76"/>
        <w:jc w:val="both"/>
        <w:rPr>
          <w:color w:val="000000"/>
          <w:spacing w:val="-10"/>
        </w:rPr>
      </w:pPr>
    </w:p>
    <w:p w:rsidR="009A6768" w:rsidRPr="00CA5AD1" w:rsidRDefault="009A6768" w:rsidP="000217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88" w:lineRule="exact"/>
        <w:ind w:left="720"/>
        <w:jc w:val="center"/>
        <w:rPr>
          <w:b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t xml:space="preserve">I. </w:t>
      </w:r>
      <w:r w:rsidRPr="00CA5AD1">
        <w:rPr>
          <w:b/>
          <w:spacing w:val="-15"/>
          <w:sz w:val="28"/>
          <w:szCs w:val="28"/>
        </w:rPr>
        <w:t>ОРГАНИЗАЦИОННО-РЕГУЛИРУЮЩАЯ ДЕЯТЕЛЬНОСТЬ.</w:t>
      </w:r>
    </w:p>
    <w:tbl>
      <w:tblPr>
        <w:tblW w:w="10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556"/>
        <w:gridCol w:w="1368"/>
        <w:gridCol w:w="2187"/>
      </w:tblGrid>
      <w:tr w:rsidR="009A6768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№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3"/>
              </w:rPr>
              <w:t>Содержание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7"/>
              </w:rPr>
              <w:t>Сроки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6075AB" w:rsidRDefault="00433F11" w:rsidP="000B2E51">
            <w:pPr>
              <w:jc w:val="both"/>
              <w:rPr>
                <w:b/>
              </w:rPr>
            </w:pPr>
            <w:r w:rsidRPr="006075AB">
              <w:rPr>
                <w:b/>
                <w:i/>
                <w:color w:val="000000"/>
                <w:spacing w:val="-5"/>
              </w:rPr>
              <w:t>1.   Цикл</w:t>
            </w:r>
            <w:r>
              <w:rPr>
                <w:b/>
                <w:i/>
                <w:color w:val="000000"/>
                <w:spacing w:val="-5"/>
              </w:rPr>
              <w:t>ограмма работы учреждения на 20</w:t>
            </w:r>
            <w:r w:rsidRPr="007326FC">
              <w:rPr>
                <w:b/>
                <w:i/>
                <w:color w:val="000000"/>
                <w:spacing w:val="-5"/>
              </w:rPr>
              <w:t>1</w:t>
            </w:r>
            <w:r>
              <w:rPr>
                <w:b/>
                <w:i/>
                <w:color w:val="000000"/>
                <w:spacing w:val="-5"/>
              </w:rPr>
              <w:t>5</w:t>
            </w:r>
            <w:r w:rsidRPr="006075AB">
              <w:rPr>
                <w:b/>
                <w:i/>
                <w:color w:val="000000"/>
                <w:spacing w:val="-5"/>
              </w:rPr>
              <w:t>год: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numPr>
                <w:ilvl w:val="0"/>
                <w:numId w:val="9"/>
              </w:numPr>
              <w:jc w:val="both"/>
            </w:pPr>
            <w:r>
              <w:t>Подготовка учреждения к занятиям в секциях и проведению спортивных мероприятий.</w:t>
            </w:r>
          </w:p>
          <w:p w:rsidR="00433F11" w:rsidRPr="00D21C63" w:rsidRDefault="00223A68" w:rsidP="000B2E51">
            <w:pPr>
              <w:numPr>
                <w:ilvl w:val="0"/>
                <w:numId w:val="9"/>
              </w:numPr>
              <w:jc w:val="both"/>
              <w:rPr>
                <w:color w:val="000000"/>
                <w:spacing w:val="-10"/>
              </w:rPr>
            </w:pPr>
            <w:r>
              <w:t>Разработка</w:t>
            </w:r>
            <w:r w:rsidR="000B2E51">
              <w:t>, корректировка</w:t>
            </w:r>
            <w:r>
              <w:t xml:space="preserve"> </w:t>
            </w:r>
            <w:r w:rsidR="00E86B89">
              <w:t>плана работы учреждения на 2015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1" w:rsidRDefault="000B2E5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Август-сентябрь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485AE6">
            <w:pPr>
              <w:jc w:val="center"/>
            </w:pPr>
            <w:r>
              <w:t>Директор</w:t>
            </w:r>
          </w:p>
          <w:p w:rsidR="00433F11" w:rsidRPr="00D21C63" w:rsidRDefault="00433F11" w:rsidP="00485AE6">
            <w:pPr>
              <w:jc w:val="center"/>
            </w:pPr>
            <w:r>
              <w:t>Заместитель директора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numPr>
                <w:ilvl w:val="0"/>
                <w:numId w:val="9"/>
              </w:numPr>
              <w:jc w:val="both"/>
            </w:pPr>
            <w:r>
              <w:t>Организация работы по оказанию услуг в сфере физической культуры и спорта</w:t>
            </w:r>
            <w:r w:rsidR="00E86B89">
              <w:t xml:space="preserve"> (составление расписания </w:t>
            </w:r>
            <w:r w:rsidR="00E86B89" w:rsidRPr="00CA5AD1">
              <w:t xml:space="preserve">занятий, проведение </w:t>
            </w:r>
            <w:r w:rsidR="00E86B89">
              <w:t>занятий, организация и проведение спортивно-массовых мероприятий по месту жительства и районных мероприятий, обеспечение методическим сопровождением деятельность специалистов</w:t>
            </w:r>
            <w:r w:rsidR="00476AE7">
              <w:t>).</w:t>
            </w:r>
          </w:p>
          <w:p w:rsidR="00E86B89" w:rsidRDefault="00E86B89" w:rsidP="00E86B89">
            <w:pPr>
              <w:ind w:left="360"/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октябрь -ноябрь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jc w:val="center"/>
            </w:pPr>
            <w:r>
              <w:t>Директор</w:t>
            </w:r>
          </w:p>
          <w:p w:rsidR="00433F11" w:rsidRPr="00D21C63" w:rsidRDefault="00433F11" w:rsidP="008B446F">
            <w:pPr>
              <w:jc w:val="center"/>
            </w:pPr>
            <w:r>
              <w:t>Заместитель директора Специалист</w:t>
            </w:r>
            <w:r w:rsidR="00A10711">
              <w:t>ы</w:t>
            </w:r>
            <w:r>
              <w:t xml:space="preserve"> отдела физкультурной и спортивной работы по месту жительства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476AE7">
            <w:pPr>
              <w:numPr>
                <w:ilvl w:val="0"/>
                <w:numId w:val="11"/>
              </w:numPr>
              <w:jc w:val="both"/>
              <w:rPr>
                <w:color w:val="000000"/>
                <w:spacing w:val="-10"/>
              </w:rPr>
            </w:pPr>
            <w:r>
              <w:t>Ознакомление сотрудников с Муниципальным заданием на 201</w:t>
            </w:r>
            <w:r w:rsidR="00476AE7">
              <w:t>5</w:t>
            </w:r>
            <w: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7C425F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jc w:val="both"/>
            </w:pPr>
            <w:r>
              <w:t xml:space="preserve">- Подведение итогов работы за 2014 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февраль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22D62">
            <w:pPr>
              <w:jc w:val="center"/>
            </w:pPr>
            <w:r>
              <w:t>Директор</w:t>
            </w:r>
          </w:p>
          <w:p w:rsidR="00433F11" w:rsidRPr="00D21C63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both"/>
            </w:pPr>
            <w:r>
              <w:t xml:space="preserve">- Подготовка к организации летнего отдыха и занятости детей, подростков, молодежи и иных групп населения (составление программ: комплексной и летнего лагеря, расписания секций, планов работы летних спортивных площадок)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Март-май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433F11" w:rsidRDefault="00433F11" w:rsidP="00020BED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both"/>
            </w:pPr>
            <w:r>
              <w:t>- Реализация комплексной программы летней занятости детей, подростков и молодежи в 2015 году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Июнь-август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Директор</w:t>
            </w:r>
          </w:p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433F11" w:rsidRDefault="00433F11" w:rsidP="00020BED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both"/>
            </w:pPr>
            <w:r>
              <w:t>- Подведение итогов организации работы в летний период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377ED1" w:rsidRDefault="00377ED1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</w:t>
            </w:r>
            <w:r w:rsidR="00433F11">
              <w:rPr>
                <w:color w:val="000000"/>
                <w:spacing w:val="-17"/>
              </w:rPr>
              <w:t>вгуст</w:t>
            </w:r>
            <w:r>
              <w:rPr>
                <w:color w:val="000000"/>
                <w:spacing w:val="-17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C425F">
            <w:pPr>
              <w:jc w:val="center"/>
            </w:pPr>
            <w:r>
              <w:t>Директор</w:t>
            </w:r>
          </w:p>
          <w:p w:rsidR="00433F11" w:rsidRDefault="00433F11" w:rsidP="008B446F">
            <w:pPr>
              <w:jc w:val="center"/>
            </w:pPr>
            <w:r>
              <w:t>Заместитель директора</w:t>
            </w:r>
          </w:p>
          <w:p w:rsidR="00433F11" w:rsidRDefault="00433F11" w:rsidP="008B446F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2</w:t>
            </w:r>
            <w:r w:rsidRPr="00791037">
              <w:rPr>
                <w:b/>
                <w:i/>
                <w:color w:val="000000"/>
                <w:spacing w:val="-10"/>
              </w:rPr>
              <w:t>. Собрания трудового коллектива</w:t>
            </w:r>
          </w:p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</w:pPr>
            <w: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791037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3</w:t>
            </w:r>
            <w:r w:rsidRPr="00791037">
              <w:rPr>
                <w:b/>
                <w:i/>
                <w:color w:val="000000"/>
                <w:spacing w:val="-10"/>
              </w:rPr>
              <w:t>.  Совещания при директоре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Итоги контроля: срез</w:t>
            </w:r>
            <w:r w:rsidR="00A10711">
              <w:t>ы</w:t>
            </w:r>
            <w:r>
              <w:t xml:space="preserve"> </w:t>
            </w:r>
            <w:r w:rsidRPr="00CA5AD1">
              <w:t>посещаемости занятий, соблюдение расписания занятий,</w:t>
            </w:r>
            <w:r>
              <w:t xml:space="preserve">  </w:t>
            </w:r>
            <w:r w:rsidRPr="00D6225D">
              <w:rPr>
                <w:color w:val="000000"/>
                <w:spacing w:val="-14"/>
              </w:rPr>
              <w:t>работа</w:t>
            </w:r>
            <w:r>
              <w:t xml:space="preserve"> инструктора-методиста по</w:t>
            </w:r>
            <w:r w:rsidRPr="00D6225D">
              <w:rPr>
                <w:color w:val="000000"/>
                <w:spacing w:val="-14"/>
              </w:rPr>
              <w:t xml:space="preserve"> заполнению</w:t>
            </w:r>
            <w:r>
              <w:t xml:space="preserve">   журналов учета работы инструктора-методиста, достижения занимающихся, охват занимающихся мероприятиями, работа с </w:t>
            </w:r>
            <w:r>
              <w:lastRenderedPageBreak/>
              <w:t xml:space="preserve">несовершеннолетними, состоящими на учете в Банке данных семей и несовершеннолетних «группы особого внимания». 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Организация, проведение, подведение итогов спортивных мероприятий разного уровня.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 xml:space="preserve">Выполнение </w:t>
            </w:r>
            <w:r w:rsidRPr="00D6225D">
              <w:t>муниципального задания</w:t>
            </w:r>
            <w:r>
              <w:t>.</w:t>
            </w:r>
          </w:p>
          <w:p w:rsidR="00433F11" w:rsidRPr="00F67DDA" w:rsidRDefault="00433F11" w:rsidP="007A1A39">
            <w:pPr>
              <w:numPr>
                <w:ilvl w:val="0"/>
                <w:numId w:val="5"/>
              </w:numPr>
              <w:jc w:val="both"/>
            </w:pPr>
            <w:r w:rsidRPr="00757D5E">
              <w:rPr>
                <w:color w:val="000000"/>
                <w:spacing w:val="-14"/>
              </w:rPr>
              <w:t xml:space="preserve">Проверка </w:t>
            </w:r>
            <w:r>
              <w:rPr>
                <w:color w:val="000000"/>
                <w:spacing w:val="-14"/>
              </w:rPr>
              <w:t>готовности</w:t>
            </w:r>
            <w:r w:rsidRPr="00757D5E">
              <w:rPr>
                <w:color w:val="000000"/>
                <w:spacing w:val="-14"/>
              </w:rPr>
              <w:t xml:space="preserve"> помещений к летней оздоровительной кампании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lastRenderedPageBreak/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jc w:val="center"/>
            </w:pPr>
            <w:r>
              <w:t>Директор</w:t>
            </w:r>
          </w:p>
        </w:tc>
      </w:tr>
    </w:tbl>
    <w:p w:rsidR="009A6768" w:rsidRPr="009366C2" w:rsidRDefault="009A6768" w:rsidP="009A676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E1B34">
        <w:rPr>
          <w:b/>
          <w:sz w:val="28"/>
          <w:szCs w:val="28"/>
        </w:rPr>
        <w:t xml:space="preserve">. </w:t>
      </w:r>
      <w:r w:rsidR="00433F11" w:rsidRPr="00CA5AD1">
        <w:rPr>
          <w:b/>
          <w:sz w:val="28"/>
          <w:szCs w:val="28"/>
        </w:rPr>
        <w:t>ОРГАНИЗАЦИЯ ФИЗКУЛЬТУРНО-</w:t>
      </w:r>
      <w:r w:rsidR="00CA5AD1">
        <w:rPr>
          <w:b/>
          <w:sz w:val="28"/>
          <w:szCs w:val="28"/>
        </w:rPr>
        <w:t>СПОРТИВНОЙ</w:t>
      </w:r>
      <w:r w:rsidR="00433F11" w:rsidRPr="00CA5AD1">
        <w:rPr>
          <w:b/>
          <w:sz w:val="28"/>
          <w:szCs w:val="28"/>
        </w:rPr>
        <w:t xml:space="preserve"> РАБОТЫ ПО МЕСТУ ЖИТЕЛЬСТВА.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"/>
        <w:gridCol w:w="142"/>
        <w:gridCol w:w="27"/>
        <w:gridCol w:w="6465"/>
        <w:gridCol w:w="1589"/>
        <w:gridCol w:w="18"/>
        <w:gridCol w:w="2026"/>
        <w:gridCol w:w="84"/>
      </w:tblGrid>
      <w:tr w:rsidR="009A676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>№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  <w:r w:rsidRPr="0032442D">
              <w:t>январь</w:t>
            </w:r>
          </w:p>
          <w:p w:rsidR="000B2E51" w:rsidRPr="0032442D" w:rsidRDefault="000B2E51" w:rsidP="000B2E51">
            <w:pPr>
              <w:jc w:val="center"/>
            </w:pPr>
          </w:p>
          <w:p w:rsidR="000B2E51" w:rsidRPr="0032442D" w:rsidRDefault="000B2E51" w:rsidP="000B2E51">
            <w:pPr>
              <w:jc w:val="center"/>
            </w:pPr>
          </w:p>
          <w:p w:rsidR="000B2E51" w:rsidRPr="0032442D" w:rsidRDefault="000B2E51" w:rsidP="000B2E51">
            <w:pPr>
              <w:jc w:val="center"/>
            </w:pPr>
          </w:p>
          <w:p w:rsidR="000B2E51" w:rsidRPr="0032442D" w:rsidRDefault="000B2E51" w:rsidP="000B2E51">
            <w:pPr>
              <w:jc w:val="center"/>
            </w:pPr>
          </w:p>
          <w:p w:rsidR="000B2E51" w:rsidRPr="0032442D" w:rsidRDefault="000B2E51" w:rsidP="000B2E51">
            <w:pPr>
              <w:jc w:val="center"/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4197" w:rsidRDefault="009D4197" w:rsidP="000B2E51">
            <w:pPr>
              <w:jc w:val="center"/>
            </w:pPr>
            <w:r>
              <w:t>Заместитель директора</w:t>
            </w:r>
          </w:p>
          <w:p w:rsidR="000B2E51" w:rsidRDefault="009D4197" w:rsidP="000B2E51">
            <w:pPr>
              <w:jc w:val="center"/>
            </w:pPr>
            <w:r>
              <w:t xml:space="preserve">Специалист отдела физкультурной и спортивной работы по месту жительства </w:t>
            </w:r>
            <w:r w:rsidR="000B2E51">
              <w:t>Инструкторы-методисты</w:t>
            </w:r>
          </w:p>
          <w:p w:rsidR="000B2E51" w:rsidRPr="0032442D" w:rsidRDefault="000B2E51" w:rsidP="000B2E51">
            <w:pPr>
              <w:jc w:val="center"/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</w:tr>
      <w:tr w:rsidR="000B2E51" w:rsidRPr="0032442D" w:rsidTr="00AC33CB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  <w:r>
              <w:t>февраль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4197" w:rsidRDefault="009D4197" w:rsidP="009D4197">
            <w:pPr>
              <w:jc w:val="center"/>
            </w:pPr>
            <w:r>
              <w:t>Заместитель директора</w:t>
            </w:r>
          </w:p>
          <w:p w:rsidR="000B2E51" w:rsidRDefault="000B2E51" w:rsidP="000B2E51">
            <w:pPr>
              <w:jc w:val="center"/>
            </w:pPr>
            <w:r>
              <w:t>Инструкторы-методисты</w:t>
            </w:r>
          </w:p>
          <w:p w:rsidR="000B2E51" w:rsidRPr="0032442D" w:rsidRDefault="000B2E51" w:rsidP="000B2E51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0B2E51">
            <w:pPr>
              <w:jc w:val="center"/>
            </w:pPr>
            <w:r w:rsidRPr="0032442D">
              <w:t>март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4197" w:rsidRDefault="009D4197" w:rsidP="009D4197">
            <w:pPr>
              <w:jc w:val="center"/>
            </w:pPr>
            <w:r>
              <w:t>Заместитель директора</w:t>
            </w:r>
          </w:p>
          <w:p w:rsidR="000B2E51" w:rsidRDefault="000B2E51" w:rsidP="000B2E51">
            <w:pPr>
              <w:jc w:val="center"/>
            </w:pPr>
            <w:r>
              <w:t>Инструкторы-методисты</w:t>
            </w:r>
          </w:p>
          <w:p w:rsidR="000B2E51" w:rsidRPr="0032442D" w:rsidRDefault="000B2E51" w:rsidP="000B2E51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24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6B4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Квартальный отчет о выполнении конторольно-целевых показателей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0B2E5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0B2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Default="000B2E5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2E51" w:rsidRPr="0032442D" w:rsidRDefault="000B2E5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9366C2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9366C2">
            <w:pPr>
              <w:jc w:val="center"/>
            </w:pPr>
            <w:r>
              <w:t>апрель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D4197" w:rsidRDefault="009D4197" w:rsidP="009D4197">
            <w:pPr>
              <w:jc w:val="center"/>
            </w:pPr>
            <w:r>
              <w:t>Заместитель директора</w:t>
            </w:r>
          </w:p>
          <w:p w:rsidR="006B4908" w:rsidRDefault="006B4908" w:rsidP="009366C2">
            <w:pPr>
              <w:jc w:val="center"/>
            </w:pPr>
            <w:r>
              <w:t>Инструкторы-методисты</w:t>
            </w:r>
          </w:p>
          <w:p w:rsidR="006B4908" w:rsidRPr="0032442D" w:rsidRDefault="006B4908" w:rsidP="009366C2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9366C2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A5AD1">
            <w:pPr>
              <w:jc w:val="both"/>
            </w:pPr>
            <w:r>
              <w:t>Отчет по выполнению муниципального задания в части организации физкультурно-</w:t>
            </w:r>
            <w:r w:rsidR="00CA5AD1">
              <w:t>спортивной</w:t>
            </w:r>
            <w:r>
              <w:t xml:space="preserve"> работы по месту жительства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9366C2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9366C2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6B4908" w:rsidRPr="006B4908" w:rsidRDefault="006B4908" w:rsidP="00CD2629">
            <w:pPr>
              <w:jc w:val="center"/>
              <w:rPr>
                <w:color w:val="00000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9366C2">
            <w:pPr>
              <w:jc w:val="both"/>
            </w:pPr>
            <w:r>
              <w:t>Мониторинг занятость несовершеннолетних учетной категории</w:t>
            </w:r>
          </w:p>
          <w:p w:rsidR="00AC33CB" w:rsidRDefault="00AC33CB" w:rsidP="009366C2">
            <w:pPr>
              <w:jc w:val="both"/>
            </w:pP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9366C2">
            <w:pPr>
              <w:jc w:val="both"/>
            </w:pPr>
            <w:r w:rsidRPr="0032442D">
              <w:t xml:space="preserve">Организация </w:t>
            </w:r>
            <w:r>
              <w:t xml:space="preserve">итогового </w:t>
            </w:r>
            <w:r w:rsidRPr="0032442D">
              <w:t>мероприятия учреждения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9366C2">
            <w:pPr>
              <w:jc w:val="center"/>
            </w:pPr>
            <w:r w:rsidRPr="0032442D">
              <w:t>май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C33CB" w:rsidRDefault="00AC33CB" w:rsidP="00AC33CB">
            <w:pPr>
              <w:jc w:val="center"/>
            </w:pPr>
            <w:r>
              <w:t xml:space="preserve">Заместитель </w:t>
            </w:r>
            <w:r>
              <w:lastRenderedPageBreak/>
              <w:t>директора</w:t>
            </w:r>
          </w:p>
          <w:p w:rsidR="006B4908" w:rsidRDefault="006B4908" w:rsidP="009366C2">
            <w:pPr>
              <w:jc w:val="center"/>
            </w:pPr>
            <w:r>
              <w:t>Инструктора-методисты</w:t>
            </w:r>
          </w:p>
          <w:p w:rsidR="006B4908" w:rsidRPr="0032442D" w:rsidRDefault="006B4908" w:rsidP="009366C2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9366C2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6B490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6B4908" w:rsidRDefault="006B4908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Default="006B4908" w:rsidP="009366C2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4908" w:rsidRPr="0032442D" w:rsidRDefault="006B4908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CA5AD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6B4908" w:rsidRDefault="00CA5AD1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Default="00CA5AD1" w:rsidP="00FE7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CA5AD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6B4908" w:rsidRDefault="00CA5AD1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Default="00CA5AD1" w:rsidP="00FE7E51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CA5AD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6B4908" w:rsidRDefault="00CA5AD1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Default="00CA5AD1" w:rsidP="00FE7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CA5AD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6B4908" w:rsidRDefault="00CA5AD1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Default="00CA5AD1" w:rsidP="009366C2">
            <w:pPr>
              <w:jc w:val="both"/>
            </w:pPr>
            <w:r w:rsidRPr="0032442D">
              <w:t>Подготовка к летней оздоровительной кампании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CA5AD1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6B4908" w:rsidRDefault="00CA5AD1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6B4908">
            <w:pPr>
              <w:rPr>
                <w:b/>
                <w:color w:val="000000"/>
                <w:spacing w:val="-11"/>
              </w:rPr>
            </w:pPr>
            <w:r w:rsidRPr="0032442D">
              <w:t>Организация летней занятости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6"/>
              </w:rPr>
            </w:pPr>
            <w:r w:rsidRPr="0032442D">
              <w:t>Июнь-</w:t>
            </w:r>
            <w:r>
              <w:t>август</w:t>
            </w: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5AD1" w:rsidRPr="0032442D" w:rsidRDefault="00CA5AD1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AC33CB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CB" w:rsidRPr="006B4908" w:rsidRDefault="00AC33CB" w:rsidP="00AA4D41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CB" w:rsidRDefault="00AC33CB" w:rsidP="002A00DA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CB" w:rsidRDefault="00AC33CB" w:rsidP="002A00DA">
            <w:pPr>
              <w:jc w:val="center"/>
            </w:pPr>
            <w:r>
              <w:t xml:space="preserve"> Август</w:t>
            </w:r>
          </w:p>
          <w:p w:rsidR="00AC33CB" w:rsidRPr="0032442D" w:rsidRDefault="00AC33CB" w:rsidP="002A00DA">
            <w:pPr>
              <w:jc w:val="center"/>
            </w:pPr>
          </w:p>
        </w:tc>
        <w:tc>
          <w:tcPr>
            <w:tcW w:w="2128" w:type="dxa"/>
            <w:gridSpan w:val="3"/>
            <w:vMerge w:val="restart"/>
          </w:tcPr>
          <w:p w:rsidR="00AC33CB" w:rsidRDefault="00AC33CB" w:rsidP="00AC33CB">
            <w:pPr>
              <w:jc w:val="center"/>
            </w:pPr>
            <w:r>
              <w:t>Директор</w:t>
            </w:r>
          </w:p>
          <w:p w:rsidR="00AC33CB" w:rsidRDefault="00AC33CB" w:rsidP="00AC33CB">
            <w:pPr>
              <w:jc w:val="center"/>
            </w:pPr>
            <w:r>
              <w:t>Заместитель</w:t>
            </w:r>
          </w:p>
          <w:p w:rsidR="00AC33CB" w:rsidRDefault="00AC33CB" w:rsidP="00AC33CB">
            <w:pPr>
              <w:jc w:val="center"/>
            </w:pPr>
            <w:r>
              <w:t>директора</w:t>
            </w:r>
          </w:p>
          <w:p w:rsidR="00AC33CB" w:rsidRDefault="00AC33CB" w:rsidP="00AC33CB">
            <w:pPr>
              <w:jc w:val="center"/>
            </w:pPr>
            <w:r>
              <w:t>Специалисты отдела физкультурной и спортивной работы по месту жительства Инструктора-методисты</w:t>
            </w:r>
          </w:p>
          <w:p w:rsidR="00AC33CB" w:rsidRPr="0032442D" w:rsidRDefault="00AC33CB" w:rsidP="00CE783A">
            <w:pPr>
              <w:jc w:val="center"/>
            </w:pPr>
            <w:r>
              <w:t>а</w:t>
            </w:r>
          </w:p>
        </w:tc>
      </w:tr>
      <w:tr w:rsidR="00AC33CB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CB" w:rsidRPr="006B4908" w:rsidRDefault="00AC33CB" w:rsidP="00AA4D41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CB" w:rsidRDefault="00AC33CB" w:rsidP="002A00DA">
            <w:pPr>
              <w:jc w:val="both"/>
            </w:pPr>
            <w:r w:rsidRPr="0032442D">
              <w:t>Работа по набору в секции: объявления, реклама, организация журнала самозаписи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3CB" w:rsidRPr="0032442D" w:rsidRDefault="00AC33CB" w:rsidP="00CD2629"/>
        </w:tc>
        <w:tc>
          <w:tcPr>
            <w:tcW w:w="2128" w:type="dxa"/>
            <w:gridSpan w:val="3"/>
            <w:vMerge/>
          </w:tcPr>
          <w:p w:rsidR="00AC33CB" w:rsidRPr="0032442D" w:rsidRDefault="00AC33CB" w:rsidP="00CE783A">
            <w:pPr>
              <w:jc w:val="center"/>
            </w:pP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377ED1">
            <w:pPr>
              <w:jc w:val="both"/>
            </w:pPr>
            <w:r w:rsidRPr="0032442D">
              <w:t xml:space="preserve">Подготовка 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>планы работы учреждения</w:t>
            </w:r>
            <w:r w:rsidRPr="0032442D">
              <w:t>,  журналы учета работы</w:t>
            </w:r>
            <w:r>
              <w:t xml:space="preserve"> инструктора-методиста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/>
        </w:tc>
        <w:tc>
          <w:tcPr>
            <w:tcW w:w="2128" w:type="dxa"/>
            <w:gridSpan w:val="3"/>
          </w:tcPr>
          <w:p w:rsidR="00CA5AD1" w:rsidRDefault="00CA5AD1" w:rsidP="00CE783A">
            <w:pPr>
              <w:jc w:val="center"/>
            </w:pPr>
            <w:r>
              <w:t>Заместитель директора</w:t>
            </w:r>
          </w:p>
          <w:p w:rsidR="00CA5AD1" w:rsidRPr="0032442D" w:rsidRDefault="00CA5AD1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CD2629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CA5AD1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/>
        </w:tc>
        <w:tc>
          <w:tcPr>
            <w:tcW w:w="2128" w:type="dxa"/>
            <w:gridSpan w:val="3"/>
          </w:tcPr>
          <w:p w:rsidR="00F02202" w:rsidRDefault="00F02202" w:rsidP="00CE783A">
            <w:pPr>
              <w:jc w:val="center"/>
            </w:pPr>
            <w:r>
              <w:t>Заместитель директора</w:t>
            </w:r>
          </w:p>
          <w:p w:rsidR="00CA5AD1" w:rsidRDefault="00CA5AD1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/>
        </w:tc>
        <w:tc>
          <w:tcPr>
            <w:tcW w:w="2128" w:type="dxa"/>
            <w:gridSpan w:val="3"/>
          </w:tcPr>
          <w:p w:rsidR="00CA5AD1" w:rsidRDefault="00CA5AD1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/>
        </w:tc>
        <w:tc>
          <w:tcPr>
            <w:tcW w:w="2128" w:type="dxa"/>
            <w:gridSpan w:val="3"/>
          </w:tcPr>
          <w:p w:rsidR="00CA5AD1" w:rsidRDefault="00CA5AD1" w:rsidP="009E029F">
            <w:pPr>
              <w:jc w:val="center"/>
            </w:pPr>
            <w:r>
              <w:t>Инструкторы-методисты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AA4D41">
            <w:pPr>
              <w:jc w:val="both"/>
            </w:pPr>
            <w:r>
              <w:t xml:space="preserve">Обеспечение инструкторов-методистов журналами учета работы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/>
        </w:tc>
        <w:tc>
          <w:tcPr>
            <w:tcW w:w="2128" w:type="dxa"/>
            <w:gridSpan w:val="3"/>
          </w:tcPr>
          <w:p w:rsidR="00CA5AD1" w:rsidRDefault="00CA5AD1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7418EF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/>
        </w:tc>
        <w:tc>
          <w:tcPr>
            <w:tcW w:w="2128" w:type="dxa"/>
            <w:gridSpan w:val="3"/>
          </w:tcPr>
          <w:p w:rsidR="00CA5AD1" w:rsidRPr="0032442D" w:rsidRDefault="00CA5AD1" w:rsidP="009E029F">
            <w:pPr>
              <w:jc w:val="center"/>
            </w:pPr>
            <w:r>
              <w:t>Инструкторы-методисты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both"/>
            </w:pPr>
            <w:r w:rsidRPr="0032442D">
              <w:t>Организация Дней открытых дверей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7235A7">
            <w:pPr>
              <w:jc w:val="center"/>
            </w:pPr>
            <w:r w:rsidRPr="0032442D">
              <w:t>сентябрь</w:t>
            </w:r>
          </w:p>
          <w:p w:rsidR="00CA5AD1" w:rsidRPr="0032442D" w:rsidRDefault="00CA5AD1" w:rsidP="00CD2629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7235A7">
            <w:pPr>
              <w:jc w:val="center"/>
            </w:pPr>
            <w:r>
              <w:lastRenderedPageBreak/>
              <w:t>Директор</w:t>
            </w:r>
          </w:p>
          <w:p w:rsidR="00CA5AD1" w:rsidRDefault="00CA5AD1" w:rsidP="007235A7">
            <w:pPr>
              <w:jc w:val="center"/>
            </w:pPr>
            <w:r w:rsidRPr="0032442D">
              <w:lastRenderedPageBreak/>
              <w:t xml:space="preserve">Заместитель директора 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lastRenderedPageBreak/>
              <w:t>41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5828FE">
            <w:pPr>
              <w:jc w:val="both"/>
            </w:pPr>
            <w:r w:rsidRPr="0032442D">
              <w:t xml:space="preserve">Отчет об организации летней кампании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CD2629">
            <w:pPr>
              <w:jc w:val="center"/>
            </w:pPr>
            <w:r w:rsidRPr="0032442D">
              <w:t xml:space="preserve">Заместитель директора </w:t>
            </w:r>
          </w:p>
          <w:p w:rsidR="00CA5AD1" w:rsidRDefault="00CA5AD1" w:rsidP="00CD2629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A5AD1">
            <w:pPr>
              <w:jc w:val="both"/>
            </w:pPr>
            <w:r w:rsidRPr="0032442D">
              <w:t>Комплектование секци</w:t>
            </w:r>
            <w:r>
              <w:t>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CD2629">
            <w:pPr>
              <w:jc w:val="center"/>
            </w:pPr>
            <w:r>
              <w:t>Инструкторы-методисты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both"/>
            </w:pPr>
            <w:r w:rsidRPr="0032442D">
              <w:t xml:space="preserve">Работа с </w:t>
            </w:r>
            <w:r>
              <w:t>инструкторами-методистами</w:t>
            </w:r>
            <w:r w:rsidRPr="0032442D">
              <w:t xml:space="preserve"> по ведению </w:t>
            </w:r>
            <w:r>
              <w:t>журналов учета работы инструктора-методиста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7235A7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7235A7">
            <w:pPr>
              <w:jc w:val="center"/>
            </w:pPr>
            <w:r w:rsidRPr="0032442D">
              <w:t xml:space="preserve">Заместитель директора </w:t>
            </w:r>
          </w:p>
          <w:p w:rsidR="00CA5AD1" w:rsidRDefault="00CA5AD1" w:rsidP="007235A7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both"/>
            </w:pPr>
            <w:r w:rsidRPr="0032442D">
              <w:t>Проведение мероприятий по охране труда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7235A7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CD2629">
            <w:pPr>
              <w:jc w:val="center"/>
            </w:pPr>
            <w:r>
              <w:t>Заместитель директора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AA4D41">
            <w:pPr>
              <w:jc w:val="both"/>
            </w:pPr>
            <w:r w:rsidRPr="0032442D">
              <w:t>Организация родительских собраний</w:t>
            </w:r>
            <w:r>
              <w:t xml:space="preserve"> в секциях </w:t>
            </w:r>
          </w:p>
          <w:p w:rsidR="00CA5AD1" w:rsidRPr="0032442D" w:rsidRDefault="00CA5AD1" w:rsidP="00AA4D41">
            <w:pPr>
              <w:jc w:val="both"/>
            </w:pP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9E029F">
            <w:pPr>
              <w:jc w:val="center"/>
            </w:pPr>
            <w:r>
              <w:t>Инструкторы-методисты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9E029F">
            <w:pPr>
              <w:jc w:val="center"/>
            </w:pPr>
            <w:r>
              <w:t>Инструкторы-методисты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CA5AD1" w:rsidRDefault="00CA5AD1" w:rsidP="00AA4D41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353419" w:rsidP="0013037E">
            <w:pPr>
              <w:jc w:val="both"/>
            </w:pPr>
            <w:r>
              <w:t>Квартальный отчет о выполнении конторольно-целевых показателей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F02202" w:rsidRDefault="00F02202" w:rsidP="00AA4D41">
            <w:pPr>
              <w:jc w:val="center"/>
            </w:pPr>
            <w:r>
              <w:t>Заместитель директора</w:t>
            </w:r>
          </w:p>
          <w:p w:rsidR="00CA5AD1" w:rsidRDefault="00CA5AD1" w:rsidP="00AA4D41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7235A7">
            <w:pPr>
              <w:jc w:val="both"/>
            </w:pPr>
            <w:r w:rsidRPr="0032442D">
              <w:t>Проведение окончательных мероприятий по комплектованию секций: составление окончательных списков</w:t>
            </w:r>
            <w:r>
              <w:t xml:space="preserve"> занимающихся</w:t>
            </w:r>
            <w:r w:rsidRPr="0032442D">
              <w:t>, составления расписания занятий.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>
            <w:pPr>
              <w:jc w:val="center"/>
            </w:pPr>
            <w:r w:rsidRPr="0032442D">
              <w:t>октябрь</w:t>
            </w:r>
          </w:p>
        </w:tc>
        <w:tc>
          <w:tcPr>
            <w:tcW w:w="2128" w:type="dxa"/>
            <w:gridSpan w:val="3"/>
            <w:vMerge w:val="restart"/>
          </w:tcPr>
          <w:p w:rsidR="00F02202" w:rsidRDefault="00F02202" w:rsidP="009E029F">
            <w:pPr>
              <w:jc w:val="center"/>
            </w:pPr>
            <w:r>
              <w:t>Заместитель директора</w:t>
            </w:r>
          </w:p>
          <w:p w:rsidR="00CA5AD1" w:rsidRPr="0032442D" w:rsidRDefault="00CA5AD1" w:rsidP="009E029F">
            <w:pPr>
              <w:jc w:val="center"/>
            </w:pPr>
            <w:r>
              <w:t>Инструкторы-методисты Специалисты отдела физкультурной и спортивной работы по месту жительства</w:t>
            </w: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7235A7">
            <w:pPr>
              <w:jc w:val="both"/>
            </w:pPr>
            <w:r w:rsidRPr="0032442D">
              <w:t xml:space="preserve">Составление банка данных «учетных категорий подростков». Отслеживание </w:t>
            </w:r>
            <w:r>
              <w:t xml:space="preserve">инструкторами-методистами </w:t>
            </w:r>
            <w:r w:rsidRPr="0032442D">
              <w:t>посещения занятий воспитанниками «группы риска» и полноту привлечения их в секции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CA5AD1" w:rsidRDefault="00CA5AD1" w:rsidP="00CD2629">
            <w:pPr>
              <w:jc w:val="center"/>
            </w:pP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7235A7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CA5AD1" w:rsidRPr="0032442D" w:rsidRDefault="00CA5AD1" w:rsidP="00CD2629">
            <w:pPr>
              <w:jc w:val="center"/>
            </w:pPr>
          </w:p>
        </w:tc>
      </w:tr>
      <w:tr w:rsidR="00CA5AD1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6B4908" w:rsidRDefault="00CA5AD1" w:rsidP="00AA4D41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Default="00CA5AD1" w:rsidP="007235A7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AD1" w:rsidRPr="0032442D" w:rsidRDefault="00CA5AD1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CA5AD1" w:rsidRPr="0032442D" w:rsidRDefault="00CA5AD1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FE7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Pr="0032442D" w:rsidRDefault="00353419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FE7E51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Pr="0032442D" w:rsidRDefault="00353419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  <w:r>
              <w:t>ноябрь</w:t>
            </w:r>
          </w:p>
        </w:tc>
        <w:tc>
          <w:tcPr>
            <w:tcW w:w="2128" w:type="dxa"/>
            <w:gridSpan w:val="3"/>
            <w:vMerge w:val="restart"/>
          </w:tcPr>
          <w:p w:rsidR="00F02202" w:rsidRDefault="00F02202" w:rsidP="009E029F">
            <w:pPr>
              <w:jc w:val="center"/>
            </w:pPr>
            <w:r>
              <w:t>Заместитель директора</w:t>
            </w:r>
          </w:p>
          <w:p w:rsidR="00353419" w:rsidRPr="0032442D" w:rsidRDefault="00353419" w:rsidP="009E029F">
            <w:pPr>
              <w:jc w:val="center"/>
            </w:pPr>
            <w:r>
              <w:t xml:space="preserve">Инструкторы-методисты Специалисты отдела физкультурной и спортивной работы по месту </w:t>
            </w:r>
            <w:r>
              <w:lastRenderedPageBreak/>
              <w:t>жительства</w:t>
            </w: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Pr="0032442D" w:rsidRDefault="00353419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FE7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Pr="0032442D" w:rsidRDefault="00353419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FE7E51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Pr="0032442D" w:rsidRDefault="00353419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FE7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Pr="0032442D" w:rsidRDefault="00353419" w:rsidP="00CD2629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79175D">
            <w:pPr>
              <w:spacing w:before="100" w:beforeAutospacing="1" w:after="100" w:afterAutospacing="1"/>
              <w:jc w:val="center"/>
            </w:pPr>
            <w:r>
              <w:lastRenderedPageBreak/>
              <w:t>63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79175D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  <w:r w:rsidRPr="0032442D">
              <w:t>декабрь</w:t>
            </w:r>
          </w:p>
        </w:tc>
        <w:tc>
          <w:tcPr>
            <w:tcW w:w="2128" w:type="dxa"/>
            <w:gridSpan w:val="3"/>
            <w:vMerge w:val="restart"/>
          </w:tcPr>
          <w:p w:rsidR="00F02202" w:rsidRDefault="00F02202" w:rsidP="00E165FA">
            <w:pPr>
              <w:jc w:val="center"/>
            </w:pPr>
            <w:r>
              <w:t>Заместитель директора</w:t>
            </w:r>
          </w:p>
          <w:p w:rsidR="00353419" w:rsidRPr="0032442D" w:rsidRDefault="00353419" w:rsidP="00E165F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79175D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Default="00353419" w:rsidP="00E165FA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353419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Default="00353419" w:rsidP="00E165FA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79175D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Default="00353419" w:rsidP="00E165FA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79175D">
            <w:pPr>
              <w:jc w:val="both"/>
            </w:pPr>
            <w:r>
              <w:t>Организация и проведение спортивно-массовых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Default="00353419" w:rsidP="00E165FA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AA4D41">
            <w:pPr>
              <w:jc w:val="both"/>
            </w:pPr>
            <w:r>
              <w:t>Отчет о выполнении конторольно-целевых показателей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Default="00353419" w:rsidP="00E165FA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6B4908" w:rsidRDefault="00353419" w:rsidP="00AA4D41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AA4D4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Pr="0032442D" w:rsidRDefault="00353419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353419" w:rsidRDefault="00353419" w:rsidP="00E165FA">
            <w:pPr>
              <w:jc w:val="center"/>
            </w:pPr>
          </w:p>
        </w:tc>
      </w:tr>
      <w:tr w:rsidR="00353419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19" w:rsidRDefault="00353419" w:rsidP="002E0D56">
            <w:pPr>
              <w:jc w:val="center"/>
            </w:pPr>
            <w:r>
              <w:rPr>
                <w:b/>
                <w:color w:val="000000"/>
                <w:spacing w:val="-21"/>
                <w:w w:val="112"/>
                <w:lang w:val="en-US"/>
              </w:rPr>
              <w:t>III</w:t>
            </w:r>
            <w:r w:rsidRPr="0032442D">
              <w:rPr>
                <w:b/>
                <w:color w:val="000000"/>
                <w:spacing w:val="-21"/>
                <w:w w:val="112"/>
              </w:rPr>
              <w:t xml:space="preserve">. </w:t>
            </w:r>
            <w:r>
              <w:rPr>
                <w:b/>
                <w:color w:val="000000"/>
                <w:spacing w:val="-21"/>
                <w:w w:val="112"/>
              </w:rPr>
              <w:t>ОРГАНИЗАЦИЯ ПРАВОВОЙ</w:t>
            </w:r>
            <w:r w:rsidR="002E0D56">
              <w:rPr>
                <w:b/>
                <w:color w:val="000000"/>
                <w:spacing w:val="-21"/>
                <w:w w:val="112"/>
              </w:rPr>
              <w:t xml:space="preserve"> </w:t>
            </w:r>
            <w:r>
              <w:rPr>
                <w:b/>
                <w:color w:val="000000"/>
                <w:spacing w:val="-21"/>
                <w:w w:val="112"/>
              </w:rPr>
              <w:t>И МЕТОДИЧЕСКОЙ РАБОТЫ.</w:t>
            </w:r>
          </w:p>
        </w:tc>
      </w:tr>
      <w:tr w:rsidR="00353419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419" w:rsidRPr="00532139" w:rsidRDefault="00353419" w:rsidP="00CD2629">
            <w:pPr>
              <w:jc w:val="center"/>
              <w:rPr>
                <w:color w:val="000000"/>
              </w:rPr>
            </w:pPr>
            <w:r w:rsidRPr="00532139">
              <w:rPr>
                <w:b/>
              </w:rPr>
              <w:t>1</w:t>
            </w:r>
            <w:r w:rsidRPr="00107FF4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419" w:rsidRPr="00532139" w:rsidRDefault="00353419" w:rsidP="00DB2B9A">
            <w:pPr>
              <w:jc w:val="both"/>
              <w:rPr>
                <w:b/>
                <w:spacing w:val="-10"/>
                <w:u w:val="single"/>
              </w:rPr>
            </w:pPr>
            <w:r>
              <w:rPr>
                <w:b/>
              </w:rPr>
              <w:t xml:space="preserve"> </w:t>
            </w:r>
            <w:r w:rsidRPr="00107FF4">
              <w:rPr>
                <w:b/>
              </w:rPr>
              <w:t>Сбор и анализ информации о деятельности учреждений отрасли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419" w:rsidRPr="00532139" w:rsidRDefault="00353419" w:rsidP="00026AAA">
            <w:pPr>
              <w:jc w:val="center"/>
            </w:pPr>
            <w:r>
              <w:t>Сентябрь -октябрь</w:t>
            </w:r>
          </w:p>
          <w:p w:rsidR="00353419" w:rsidRPr="00532139" w:rsidRDefault="00353419" w:rsidP="00026AAA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202" w:rsidRDefault="00F02202" w:rsidP="008055A5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53419" w:rsidRPr="00532139" w:rsidRDefault="00353419" w:rsidP="008055A5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  <w:bookmarkStart w:id="0" w:name="_GoBack"/>
            <w:bookmarkEnd w:id="0"/>
          </w:p>
        </w:tc>
      </w:tr>
      <w:tr w:rsidR="00E16B1E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  <w:rPr>
                <w:color w:val="000000"/>
              </w:rPr>
            </w:pPr>
            <w:r w:rsidRPr="00532139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Информация о специалистах отрасли (количество, возраст, гендерный признак, стаж работы) </w:t>
            </w:r>
          </w:p>
        </w:tc>
        <w:tc>
          <w:tcPr>
            <w:tcW w:w="160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8055A5">
            <w:pPr>
              <w:jc w:val="center"/>
              <w:rPr>
                <w:color w:val="000000"/>
                <w:spacing w:val="-12"/>
              </w:rPr>
            </w:pPr>
          </w:p>
        </w:tc>
      </w:tr>
      <w:tr w:rsidR="00E16B1E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3213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both"/>
            </w:pPr>
            <w:r>
              <w:t>Информация о прохождении курсов повышения квалификации ПДО</w:t>
            </w:r>
          </w:p>
        </w:tc>
        <w:tc>
          <w:tcPr>
            <w:tcW w:w="160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8055A5">
            <w:pPr>
              <w:jc w:val="center"/>
              <w:rPr>
                <w:color w:val="000000"/>
                <w:spacing w:val="-12"/>
              </w:rPr>
            </w:pPr>
          </w:p>
        </w:tc>
      </w:tr>
      <w:tr w:rsidR="00E16B1E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</w:pPr>
            <w:r>
              <w:t>1.</w:t>
            </w:r>
            <w:r w:rsidRPr="00532139">
              <w:t>3</w:t>
            </w:r>
            <w: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both"/>
            </w:pPr>
            <w:r>
              <w:t>Информация о наличии квалификационной категории ПДО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026AAA">
            <w:pPr>
              <w:jc w:val="center"/>
            </w:pPr>
          </w:p>
        </w:tc>
        <w:tc>
          <w:tcPr>
            <w:tcW w:w="2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2B4948">
            <w:pPr>
              <w:jc w:val="both"/>
            </w:pPr>
            <w:r>
              <w:t xml:space="preserve">Формирование и анализ информационно-аналитических карт муниципальных учреждений отрасли спорта 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</w:pPr>
            <w:r w:rsidRPr="00AD3E7A">
              <w:rPr>
                <w:b/>
              </w:rPr>
              <w:t>2.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both"/>
              <w:rPr>
                <w:b/>
                <w:u w:val="single"/>
              </w:rPr>
            </w:pPr>
            <w:r w:rsidRPr="00AD3E7A">
              <w:rPr>
                <w:b/>
              </w:rPr>
              <w:t>Содействие повышению квалификации и профессионального мастерства специалистов и руководящих работников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532139" w:rsidTr="00F90D68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</w:pPr>
            <w:r>
              <w:t>2.1.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AD3E7A" w:rsidRDefault="00E16B1E" w:rsidP="00DA115F">
            <w:pPr>
              <w:jc w:val="both"/>
              <w:rPr>
                <w:b/>
              </w:rPr>
            </w:pPr>
            <w:r>
              <w:t xml:space="preserve">Оказание содействия в </w:t>
            </w:r>
            <w:r w:rsidRPr="009D4C1E">
              <w:t>курсов</w:t>
            </w:r>
            <w:r>
              <w:t>ой</w:t>
            </w:r>
            <w:r w:rsidRPr="009D4C1E">
              <w:t xml:space="preserve"> подготовк</w:t>
            </w:r>
            <w:r>
              <w:t>е</w:t>
            </w:r>
            <w:r w:rsidRPr="009D4C1E">
              <w:t xml:space="preserve"> специалистов, педагогов и руководящих работников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202" w:rsidRDefault="00F02202" w:rsidP="00DA115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Pr="00532139" w:rsidRDefault="00E16B1E" w:rsidP="00F0220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E16B1E" w:rsidRPr="00532139" w:rsidTr="00F90D68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>
              <w:t>2.2.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DB2B9A">
            <w:pPr>
              <w:jc w:val="both"/>
            </w:pPr>
            <w:r>
              <w:t xml:space="preserve">Оказание содействия в </w:t>
            </w:r>
            <w:r w:rsidRPr="009D4C1E">
              <w:t>состав</w:t>
            </w:r>
            <w:r>
              <w:t>лении</w:t>
            </w:r>
            <w:r w:rsidRPr="009D4C1E">
              <w:t xml:space="preserve"> индивидуальны</w:t>
            </w:r>
            <w:r>
              <w:t>х</w:t>
            </w:r>
            <w:r w:rsidRPr="009D4C1E">
              <w:t xml:space="preserve"> образовательных маршрутов, позволяющих удовлетворять индивидуальные запросы и решать личностные проблемы, проблемы совершенствования профессионального мастерства специалистов, педагогов и руководящих работников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202" w:rsidRDefault="00F02202" w:rsidP="00CD2629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CD2629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E16B1E" w:rsidRPr="00532139" w:rsidRDefault="00E16B1E" w:rsidP="00CD2629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E16B1E" w:rsidRPr="00532139" w:rsidTr="00F90D68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DB2B9A">
            <w:pPr>
              <w:jc w:val="both"/>
            </w:pPr>
            <w:r>
              <w:t xml:space="preserve">Оказание содействия специалистам, учреждениям отрасли </w:t>
            </w:r>
            <w:r w:rsidRPr="009D4C1E">
              <w:t xml:space="preserve">в подготовке к участию в </w:t>
            </w:r>
            <w:r>
              <w:t xml:space="preserve">районных, </w:t>
            </w:r>
            <w:r w:rsidRPr="009D4C1E">
              <w:t>областных, всероссийских</w:t>
            </w:r>
            <w:r>
              <w:t xml:space="preserve"> конкурсах: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0152EB" w:rsidRDefault="00E16B1E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02202" w:rsidRDefault="00F02202" w:rsidP="00866207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866207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 методической работы</w:t>
            </w:r>
          </w:p>
          <w:p w:rsidR="00E16B1E" w:rsidRPr="00532139" w:rsidRDefault="00E16B1E" w:rsidP="00866207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>
              <w:t>2.3.1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9E029F" w:rsidRDefault="00E16B1E" w:rsidP="00DB2B9A">
            <w:pPr>
              <w:jc w:val="both"/>
            </w:pPr>
            <w:r w:rsidRPr="009E029F">
              <w:t>Отборочный этап Всероссийского конкурса на лучшую постановку массовой физкультурно-спортивной работы по месту жительства граждан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026AAA" w:rsidRDefault="00E16B1E" w:rsidP="00026AAA">
            <w:pPr>
              <w:jc w:val="center"/>
              <w:rPr>
                <w:highlight w:val="yellow"/>
              </w:rPr>
            </w:pPr>
            <w:r w:rsidRPr="002E0D56"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02202" w:rsidRDefault="00F02202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 методической работы</w:t>
            </w:r>
          </w:p>
          <w:p w:rsidR="00F90D68" w:rsidRPr="00532139" w:rsidRDefault="00F90D68" w:rsidP="00D62958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9E029F">
            <w:pPr>
              <w:jc w:val="center"/>
            </w:pPr>
            <w:r>
              <w:t>2.3.2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9E029F" w:rsidRDefault="00E16B1E" w:rsidP="00DB2B9A">
            <w:pPr>
              <w:jc w:val="both"/>
            </w:pPr>
            <w:r w:rsidRPr="009E029F">
              <w:t>Отборочный этап Всероссийского конкурса среди организаторов физкультурно-спортивной работы в сельской местности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026AAA" w:rsidRDefault="00E16B1E" w:rsidP="00026AAA">
            <w:pPr>
              <w:jc w:val="center"/>
              <w:rPr>
                <w:highlight w:val="yellow"/>
              </w:rPr>
            </w:pPr>
            <w:r w:rsidRPr="002E0D56"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F90D6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  <w:p w:rsidR="00E16B1E" w:rsidRPr="00532139" w:rsidRDefault="00E16B1E" w:rsidP="00D62958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9E029F">
            <w:pPr>
              <w:jc w:val="center"/>
            </w:pPr>
            <w:r>
              <w:t>2.3.3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9E029F" w:rsidRDefault="00E16B1E" w:rsidP="00DB2B9A">
            <w:pPr>
              <w:jc w:val="both"/>
            </w:pPr>
            <w:r w:rsidRPr="009E029F">
              <w:t>На получение Всероссийских наград Фэйр Плэй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026AAA" w:rsidRDefault="00E16B1E" w:rsidP="002E0D56">
            <w:pPr>
              <w:jc w:val="center"/>
              <w:rPr>
                <w:highlight w:val="yellow"/>
              </w:rPr>
            </w:pPr>
            <w:r w:rsidRPr="002E0D56">
              <w:t>До 20.10.201</w:t>
            </w:r>
            <w:r w:rsidR="002E0D56" w:rsidRPr="002E0D56">
              <w:t>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F90D6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Pr="00532139" w:rsidRDefault="00E16B1E" w:rsidP="0020758B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9E029F">
            <w:pPr>
              <w:jc w:val="center"/>
            </w:pPr>
            <w:r>
              <w:t>2.3.4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E16B1E" w:rsidP="00F90D68">
            <w:pPr>
              <w:jc w:val="both"/>
            </w:pPr>
            <w:r w:rsidRPr="009E029F">
              <w:t>Содействие МАОУ ДОД ДЮСШ ТМР в подготовке материалов на  областной конкурс «Мастер педагогического труда по внеурочным формам физкультурно-оздоровительной и спортивной работы»</w:t>
            </w:r>
          </w:p>
          <w:p w:rsidR="00F90D68" w:rsidRDefault="00F90D68" w:rsidP="00F90D68">
            <w:pPr>
              <w:jc w:val="both"/>
            </w:pPr>
          </w:p>
          <w:p w:rsidR="00F90D68" w:rsidRDefault="00F90D68" w:rsidP="00F90D68">
            <w:pPr>
              <w:jc w:val="both"/>
            </w:pPr>
          </w:p>
          <w:p w:rsidR="00F90D68" w:rsidRDefault="00F90D68" w:rsidP="00F90D68">
            <w:pPr>
              <w:jc w:val="both"/>
            </w:pPr>
          </w:p>
          <w:p w:rsidR="00F90D68" w:rsidRPr="009E029F" w:rsidRDefault="00F90D68" w:rsidP="00F90D68">
            <w:pPr>
              <w:jc w:val="both"/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026AAA" w:rsidRDefault="00E16B1E" w:rsidP="002E0D56">
            <w:pPr>
              <w:jc w:val="center"/>
              <w:rPr>
                <w:highlight w:val="yellow"/>
              </w:rPr>
            </w:pPr>
            <w:r w:rsidRPr="002E0D56">
              <w:t>До 05.11.201</w:t>
            </w:r>
            <w:r w:rsidR="002E0D56" w:rsidRPr="002E0D56">
              <w:t>5</w:t>
            </w:r>
            <w:r w:rsidRPr="002E0D56">
              <w:t xml:space="preserve">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F90D6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Pr="00532139" w:rsidRDefault="00E16B1E" w:rsidP="00F90D68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</w:tc>
      </w:tr>
      <w:tr w:rsidR="00F90D68" w:rsidRPr="00532139" w:rsidTr="00464AAD">
        <w:trPr>
          <w:gridAfter w:val="1"/>
          <w:wAfter w:w="84" w:type="dxa"/>
          <w:cantSplit/>
          <w:trHeight w:val="318"/>
        </w:trPr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68" w:rsidRDefault="00F90D68" w:rsidP="009E029F">
            <w:pPr>
              <w:jc w:val="center"/>
            </w:pPr>
            <w:r>
              <w:t>2.3.5</w:t>
            </w:r>
          </w:p>
        </w:tc>
        <w:tc>
          <w:tcPr>
            <w:tcW w:w="64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68" w:rsidRPr="009E029F" w:rsidRDefault="00F90D68" w:rsidP="00DB2B9A">
            <w:pPr>
              <w:jc w:val="both"/>
            </w:pPr>
            <w:r w:rsidRPr="009E029F">
              <w:t xml:space="preserve">Содействие МАОУ ДОД ДЮСШ ТМР в подготовке </w:t>
            </w:r>
            <w:r w:rsidRPr="009E029F">
              <w:lastRenderedPageBreak/>
              <w:t>материалов на районный конкурс Профессионального мастерства педагогов дополнительного образования детей «Сердце отдаю детям» в рамках районного конкурса профессионального мастерства «педагогический калейдоскоп»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0D68" w:rsidRPr="002E0D56" w:rsidRDefault="00F90D68" w:rsidP="00026AAA">
            <w:pPr>
              <w:jc w:val="center"/>
            </w:pPr>
            <w:r w:rsidRPr="002E0D56">
              <w:rPr>
                <w:lang w:val="en-US"/>
              </w:rPr>
              <w:lastRenderedPageBreak/>
              <w:t>I</w:t>
            </w:r>
            <w:r w:rsidRPr="002E0D56">
              <w:t xml:space="preserve"> этап –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68" w:rsidRDefault="00F90D68" w:rsidP="00342052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Заместитель </w:t>
            </w:r>
            <w:r>
              <w:rPr>
                <w:color w:val="000000"/>
                <w:spacing w:val="-12"/>
              </w:rPr>
              <w:lastRenderedPageBreak/>
              <w:t>директора</w:t>
            </w:r>
          </w:p>
          <w:p w:rsidR="00F90D68" w:rsidRPr="00532139" w:rsidRDefault="00F90D68" w:rsidP="0034205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 xml:space="preserve">Начальник отдела правовой и методической работы </w:t>
            </w:r>
          </w:p>
          <w:p w:rsidR="00F90D68" w:rsidRDefault="00F90D68" w:rsidP="00342052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методической работы</w:t>
            </w:r>
          </w:p>
          <w:p w:rsidR="00F90D68" w:rsidRPr="00532139" w:rsidRDefault="00F90D68" w:rsidP="00CD2629">
            <w:pPr>
              <w:shd w:val="clear" w:color="auto" w:fill="FFFFFF"/>
              <w:jc w:val="center"/>
            </w:pPr>
          </w:p>
        </w:tc>
      </w:tr>
      <w:tr w:rsidR="00F90D68" w:rsidRPr="00532139" w:rsidTr="00464AAD">
        <w:trPr>
          <w:gridAfter w:val="1"/>
          <w:wAfter w:w="84" w:type="dxa"/>
          <w:cantSplit/>
          <w:trHeight w:val="3254"/>
        </w:trPr>
        <w:tc>
          <w:tcPr>
            <w:tcW w:w="56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9E029F">
            <w:pPr>
              <w:jc w:val="center"/>
            </w:pPr>
          </w:p>
        </w:tc>
        <w:tc>
          <w:tcPr>
            <w:tcW w:w="64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Pr="009E029F" w:rsidRDefault="00F90D68" w:rsidP="00DB2B9A">
            <w:pPr>
              <w:jc w:val="both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Pr="002E0D56" w:rsidRDefault="00F90D68" w:rsidP="00026AAA">
            <w:pPr>
              <w:jc w:val="center"/>
            </w:pPr>
            <w:r w:rsidRPr="002E0D56">
              <w:t>заочный проводится с 16 декабря по 25 января;</w:t>
            </w:r>
          </w:p>
          <w:p w:rsidR="00F90D68" w:rsidRPr="002E0D56" w:rsidRDefault="00F90D68" w:rsidP="00026AAA">
            <w:pPr>
              <w:jc w:val="center"/>
            </w:pPr>
            <w:r w:rsidRPr="002E0D56">
              <w:rPr>
                <w:lang w:val="en-US"/>
              </w:rPr>
              <w:t>II</w:t>
            </w:r>
            <w:r w:rsidRPr="002E0D56">
              <w:t xml:space="preserve"> этап проводится с 26 января по 14 февраля;</w:t>
            </w:r>
          </w:p>
          <w:p w:rsidR="00F90D68" w:rsidRPr="002E0D56" w:rsidRDefault="00F90D68" w:rsidP="00026AAA">
            <w:pPr>
              <w:jc w:val="center"/>
            </w:pPr>
            <w:r w:rsidRPr="002E0D56">
              <w:rPr>
                <w:lang w:val="en-US"/>
              </w:rPr>
              <w:t>III</w:t>
            </w:r>
            <w:r w:rsidRPr="002E0D56">
              <w:t xml:space="preserve"> этап проводится с 17 февраля по 25 февраля</w:t>
            </w:r>
          </w:p>
        </w:tc>
        <w:tc>
          <w:tcPr>
            <w:tcW w:w="20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CD2629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9E029F">
            <w:pPr>
              <w:jc w:val="center"/>
            </w:pPr>
            <w:r>
              <w:lastRenderedPageBreak/>
              <w:t>2.3.6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DB2B9A">
            <w:pPr>
              <w:jc w:val="both"/>
            </w:pPr>
            <w:r>
              <w:t>Районный конкурс «Спортивная элита»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E679F2" w:rsidRDefault="00E16B1E" w:rsidP="00026AAA">
            <w:pPr>
              <w:jc w:val="center"/>
            </w:pPr>
            <w:r>
              <w:t>Январь- 11февраля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1D292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1D292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  <w:p w:rsidR="00E16B1E" w:rsidRPr="00532139" w:rsidRDefault="00E16B1E" w:rsidP="00CD2629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9E029F">
            <w:pPr>
              <w:jc w:val="center"/>
            </w:pPr>
            <w:r>
              <w:t>2.3.7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DB2B9A">
            <w:pPr>
              <w:jc w:val="both"/>
            </w:pPr>
            <w:r>
              <w:t>Областной конкурс «Спортивная элита»</w:t>
            </w:r>
          </w:p>
          <w:p w:rsidR="00E16B1E" w:rsidRDefault="00E16B1E" w:rsidP="00DB2B9A">
            <w:pPr>
              <w:jc w:val="both"/>
            </w:pPr>
            <w:r>
              <w:t>Номинация «Лучшая постановка физкультурно-оздоровительной и спортивно-массовой работы в городе и районе»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Pr="00E679F2" w:rsidRDefault="00E16B1E" w:rsidP="00026AAA">
            <w:pPr>
              <w:jc w:val="center"/>
            </w:pPr>
            <w:r>
              <w:t>До 28 февраля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1D292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1D292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  <w:p w:rsidR="00E16B1E" w:rsidRPr="00532139" w:rsidRDefault="00E16B1E" w:rsidP="00CD2629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DB2B9A">
            <w:pPr>
              <w:jc w:val="both"/>
            </w:pPr>
            <w:r>
              <w:t>Организация и проведение обучающих семинаров, мастер-классов и т.д.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  <w:r>
              <w:t>По отдельному плану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20758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20758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E16B1E" w:rsidRPr="00532139" w:rsidRDefault="00E16B1E" w:rsidP="00F90D68">
            <w:pPr>
              <w:shd w:val="clear" w:color="auto" w:fill="FFFFFF"/>
              <w:jc w:val="center"/>
            </w:pPr>
            <w:r>
              <w:t>Специалисты отдел</w:t>
            </w:r>
            <w:r w:rsidR="00F90D68">
              <w:t>ов</w:t>
            </w:r>
            <w:r>
              <w:t xml:space="preserve"> </w:t>
            </w:r>
            <w:r w:rsidR="00F90D68">
              <w:t xml:space="preserve">правовой и методической работы, </w:t>
            </w:r>
            <w:r>
              <w:t>физкультурной и спортивной работы по месту жительства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>
              <w:t>5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DB2B9A">
            <w:pPr>
              <w:jc w:val="both"/>
            </w:pPr>
            <w:r w:rsidRPr="0081759A">
              <w:t xml:space="preserve">Индивидуальные консультации по вопросам </w:t>
            </w:r>
            <w:r>
              <w:t>повышения квалификации специалистов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0D68" w:rsidRDefault="00F90D68" w:rsidP="001D292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Pr="00532139" w:rsidRDefault="00E16B1E" w:rsidP="001D292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 w:rsidRPr="00FC22A7">
              <w:rPr>
                <w:b/>
              </w:rPr>
              <w:lastRenderedPageBreak/>
              <w:t>3.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FC22A7" w:rsidRDefault="00E16B1E" w:rsidP="00DB2B9A">
            <w:pPr>
              <w:jc w:val="both"/>
              <w:rPr>
                <w:b/>
              </w:rPr>
            </w:pPr>
            <w:r w:rsidRPr="00FC22A7">
              <w:rPr>
                <w:b/>
              </w:rPr>
              <w:t>Нормативно-правовое и программно-методическое обеспечение учреждений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6B1E" w:rsidRPr="00532139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</w:pPr>
            <w:r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FC22A7" w:rsidRDefault="00E16B1E" w:rsidP="00E16B1E">
            <w:pPr>
              <w:jc w:val="both"/>
              <w:rPr>
                <w:b/>
              </w:rPr>
            </w:pPr>
            <w:r w:rsidRPr="0081759A">
              <w:t>Создание нормативно-правой и программно-методической базы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026AAA">
            <w:pPr>
              <w:jc w:val="center"/>
            </w:pPr>
            <w:r>
              <w:t>Постоянно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68" w:rsidRDefault="00F90D68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E16B1E" w:rsidRDefault="00E16B1E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 методической работы</w:t>
            </w:r>
          </w:p>
          <w:p w:rsidR="00E16B1E" w:rsidRPr="00532139" w:rsidRDefault="00E16B1E" w:rsidP="00DF43AE">
            <w:pPr>
              <w:shd w:val="clear" w:color="auto" w:fill="FFFFFF"/>
              <w:jc w:val="center"/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A115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FC22A7" w:rsidRDefault="00E16B1E" w:rsidP="00DA115F">
            <w:pPr>
              <w:jc w:val="both"/>
              <w:rPr>
                <w:b/>
              </w:rPr>
            </w:pPr>
            <w:r>
              <w:t xml:space="preserve">Оказание </w:t>
            </w:r>
            <w:r w:rsidRPr="009D4C1E">
              <w:t>помощ</w:t>
            </w:r>
            <w:r>
              <w:t>и</w:t>
            </w:r>
            <w:r w:rsidRPr="009D4C1E">
              <w:t xml:space="preserve"> в разработке программ развития (деятельности) учреждений, образовательных программ</w:t>
            </w:r>
            <w:r>
              <w:t xml:space="preserve"> специалистов</w:t>
            </w:r>
            <w:r w:rsidRPr="009D4C1E">
              <w:t xml:space="preserve">, </w:t>
            </w:r>
            <w:r>
              <w:t xml:space="preserve">программ тренировочных занятий, воспитательных </w:t>
            </w:r>
            <w:r w:rsidRPr="009D4C1E">
              <w:t xml:space="preserve">программ, </w:t>
            </w:r>
            <w:r>
              <w:t>комплексных программ по организации летнего отдыха детей, подростков и молодежи</w:t>
            </w:r>
            <w:r w:rsidRPr="009D4C1E">
              <w:t xml:space="preserve"> и т.д.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A115F">
            <w:pPr>
              <w:jc w:val="center"/>
            </w:pPr>
            <w: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both"/>
              <w:rPr>
                <w:i/>
              </w:rPr>
            </w:pPr>
            <w:r w:rsidRPr="0032442D">
              <w:rPr>
                <w:i/>
              </w:rPr>
              <w:t>Обобщение и распространение передового педагогического опыта</w:t>
            </w:r>
          </w:p>
          <w:p w:rsidR="00E16B1E" w:rsidRDefault="00E16B1E" w:rsidP="00DA115F">
            <w:pPr>
              <w:jc w:val="both"/>
            </w:pPr>
            <w:r w:rsidRPr="0032442D">
              <w:t>- создание методического комплекса «педагогической копилки»: разработка открытых занятий, дидактических материалов, бесед, мероприятий по формированию гражданско-патриотического, нравственного воспитания, привитию культуры поведения.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532139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A115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FC22A7" w:rsidRDefault="00E16B1E" w:rsidP="002B4948">
            <w:pPr>
              <w:jc w:val="both"/>
              <w:rPr>
                <w:b/>
              </w:rPr>
            </w:pPr>
            <w:r w:rsidRPr="0081759A">
              <w:t>Индивидуальные консультации по вопросам оформления</w:t>
            </w:r>
            <w:r w:rsidR="002B4948">
              <w:t>,</w:t>
            </w:r>
            <w:r w:rsidRPr="0081759A">
              <w:t xml:space="preserve"> ведения документации </w:t>
            </w:r>
            <w:r w:rsidR="002B4948">
              <w:t xml:space="preserve">и </w:t>
            </w:r>
            <w:r>
              <w:t>учреждения</w:t>
            </w:r>
            <w:r w:rsidR="002B4948">
              <w:t>, правового сопровождения деятельности работников, деятельности учреждения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532139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17055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32442D">
              <w:rPr>
                <w:b/>
              </w:rPr>
              <w:t xml:space="preserve">. Обеспечение </w:t>
            </w:r>
            <w:r>
              <w:rPr>
                <w:b/>
              </w:rPr>
              <w:t>деятельности МАУ ЦФСР ТМР</w:t>
            </w:r>
            <w:r w:rsidRPr="0032442D">
              <w:rPr>
                <w:b/>
              </w:rPr>
              <w:t>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</w:pPr>
            <w:r>
              <w:t>1</w:t>
            </w:r>
          </w:p>
          <w:p w:rsidR="00E16B1E" w:rsidRPr="0032442D" w:rsidRDefault="00E16B1E" w:rsidP="00CD2629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B2B9A">
            <w:pPr>
              <w:jc w:val="both"/>
            </w:pPr>
            <w:r>
              <w:t>Формирование</w:t>
            </w:r>
            <w:r w:rsidRPr="0032442D">
              <w:t xml:space="preserve"> анализа и отчета по организации летней занятости детей, подростков и молодежи учреждения.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>
              <w:t>Август -</w:t>
            </w:r>
            <w:r w:rsidRPr="0032442D">
              <w:t>Сентябрь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D68" w:rsidRDefault="00F90D68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диреткора</w:t>
            </w:r>
          </w:p>
          <w:p w:rsidR="00E16B1E" w:rsidRDefault="00E16B1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E16B1E" w:rsidRPr="0032442D" w:rsidRDefault="00E16B1E" w:rsidP="00F90D68">
            <w:pPr>
              <w:shd w:val="clear" w:color="auto" w:fill="FFFFFF"/>
              <w:jc w:val="center"/>
            </w:pPr>
            <w:r>
              <w:t xml:space="preserve">Специалисты отдела </w:t>
            </w:r>
            <w:r w:rsidR="00F90D68">
              <w:t>правовой и методической работы</w:t>
            </w:r>
          </w:p>
        </w:tc>
      </w:tr>
      <w:tr w:rsidR="00E16B1E" w:rsidRPr="0032442D" w:rsidTr="00AC33CB">
        <w:trPr>
          <w:gridAfter w:val="1"/>
          <w:wAfter w:w="84" w:type="dxa"/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both"/>
            </w:pPr>
            <w:r w:rsidRPr="0032442D">
              <w:t xml:space="preserve">Подбор методической </w:t>
            </w:r>
            <w:r>
              <w:t xml:space="preserve">и правовой </w:t>
            </w:r>
            <w:r w:rsidRPr="0032442D">
              <w:t xml:space="preserve">литературы по </w:t>
            </w:r>
            <w:r>
              <w:t>различным направлениям деятельности учреждения</w:t>
            </w:r>
            <w:r w:rsidRPr="0032442D"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 w:rsidRPr="0032442D">
              <w:t>Сентябрь-октябрь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center"/>
            </w:pPr>
            <w:r>
              <w:t>3</w:t>
            </w:r>
          </w:p>
          <w:p w:rsidR="00E16B1E" w:rsidRPr="0032442D" w:rsidRDefault="00E16B1E" w:rsidP="00DA115F">
            <w:pPr>
              <w:jc w:val="center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both"/>
            </w:pPr>
            <w:r>
              <w:t>Оказание содействия в р</w:t>
            </w:r>
            <w:r w:rsidRPr="0032442D">
              <w:t>абот</w:t>
            </w:r>
            <w:r>
              <w:t>е</w:t>
            </w:r>
            <w:r w:rsidRPr="0032442D">
              <w:t xml:space="preserve"> </w:t>
            </w:r>
            <w:r>
              <w:t>инструкторов-методистов</w:t>
            </w:r>
            <w:r w:rsidRPr="0032442D">
              <w:t xml:space="preserve"> по самообразованию </w:t>
            </w:r>
            <w:r>
              <w:t>(подбор материала, распространение современных технологий по видам спорта)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87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Разработка </w:t>
            </w:r>
            <w:r>
              <w:rPr>
                <w:color w:val="000000"/>
                <w:spacing w:val="-13"/>
              </w:rPr>
              <w:t xml:space="preserve">комплексной </w:t>
            </w:r>
            <w:r w:rsidRPr="0032442D">
              <w:rPr>
                <w:color w:val="000000"/>
                <w:spacing w:val="-13"/>
              </w:rPr>
              <w:t>программ</w:t>
            </w:r>
            <w:r>
              <w:rPr>
                <w:color w:val="000000"/>
                <w:spacing w:val="-13"/>
              </w:rPr>
              <w:t>ы</w:t>
            </w:r>
            <w:r w:rsidRPr="0032442D">
              <w:rPr>
                <w:color w:val="000000"/>
                <w:spacing w:val="-13"/>
              </w:rPr>
              <w:t xml:space="preserve"> летней занятости </w:t>
            </w:r>
            <w:r>
              <w:rPr>
                <w:color w:val="000000"/>
                <w:spacing w:val="-13"/>
              </w:rPr>
              <w:t xml:space="preserve">детей, подростков и молодежи и программы летнего лагеря дневного пребывания. </w:t>
            </w:r>
            <w:r w:rsidRPr="0032442D">
              <w:t>Разработка сценариев, форм и методик для реализации программ.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 w:rsidRPr="0032442D">
              <w:t>март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66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center"/>
            </w:pPr>
            <w:r>
              <w:t>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Отчет о выполнении муниципального задания в части организации правовой и методической работы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>
              <w:t>декабрь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center"/>
            </w:pPr>
            <w:r>
              <w:t>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2B4948">
            <w:pPr>
              <w:jc w:val="both"/>
            </w:pPr>
            <w:r w:rsidRPr="002B4948">
              <w:t>Консультации</w:t>
            </w:r>
            <w:r w:rsidRPr="0032442D">
              <w:rPr>
                <w:i/>
              </w:rPr>
              <w:t xml:space="preserve"> </w:t>
            </w:r>
            <w:r>
              <w:t>инструкторов-методистов</w:t>
            </w:r>
            <w:r w:rsidRPr="0032442D">
              <w:t xml:space="preserve"> по совершенствованию планирования воспитательной работы, программированию, составлению сценариев, разработк</w:t>
            </w:r>
            <w:r w:rsidR="002B4948">
              <w:t>е</w:t>
            </w:r>
            <w:r w:rsidRPr="0032442D">
              <w:t xml:space="preserve"> занятий с воспитанниками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 w:rsidRPr="0032442D"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DA115F">
            <w:pPr>
              <w:jc w:val="center"/>
            </w:pPr>
            <w:r>
              <w:t>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2B4948" w:rsidP="00DA115F">
            <w:pPr>
              <w:jc w:val="both"/>
            </w:pPr>
            <w:r>
              <w:t>Консультации работников по вопросам правового сопровождения их деятельности, деятельности учреждения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E16B1E">
            <w:pPr>
              <w:jc w:val="center"/>
            </w:pPr>
            <w:r w:rsidRPr="0032442D"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</w:pPr>
            <w:r>
              <w:t>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2B4948" w:rsidP="002B4948">
            <w:pPr>
              <w:jc w:val="both"/>
            </w:pPr>
            <w:r w:rsidRPr="0032442D">
              <w:t>Работа с молодыми специалистами по методике проведения занятий, внедрению современных технологий на занятии с воспитанниками, работа с образовательной программой</w:t>
            </w:r>
            <w:r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shd w:val="clear" w:color="auto" w:fill="FFFFFF"/>
              <w:jc w:val="center"/>
            </w:pPr>
          </w:p>
        </w:tc>
      </w:tr>
      <w:tr w:rsidR="00E16B1E" w:rsidRPr="0032442D" w:rsidTr="00AC33CB">
        <w:trPr>
          <w:gridAfter w:val="1"/>
          <w:wAfter w:w="84" w:type="dxa"/>
          <w:trHeight w:val="169"/>
        </w:trPr>
        <w:tc>
          <w:tcPr>
            <w:tcW w:w="10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3764C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32442D">
              <w:rPr>
                <w:b/>
              </w:rPr>
              <w:t xml:space="preserve">. </w:t>
            </w:r>
            <w:r>
              <w:rPr>
                <w:b/>
              </w:rPr>
              <w:t>РАБОТА ПО ОРГАНИЗАЦИИ И ПРОВЕДЕНИЮ СПОРТИВНЫХ МЕРОПРИЯТИЙ НА ТЕРРИТОРИИ ТМР (согласно муниципальному заданию)</w:t>
            </w: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3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 xml:space="preserve">№                     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1F7A54" w:rsidRDefault="00E16B1E" w:rsidP="00CD2629">
            <w:pPr>
              <w:jc w:val="center"/>
              <w:rPr>
                <w:color w:val="000000"/>
              </w:rPr>
            </w:pPr>
            <w:r w:rsidRPr="001F7A54">
              <w:rPr>
                <w:color w:val="000000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935D57" w:rsidRDefault="00E16B1E" w:rsidP="00565150">
            <w:pPr>
              <w:jc w:val="both"/>
            </w:pPr>
            <w:r w:rsidRPr="00935D57">
              <w:t xml:space="preserve">Обеспечить организацию проведения и проведение финальных соревнований </w:t>
            </w:r>
            <w:r w:rsidRPr="00935D57">
              <w:rPr>
                <w:lang w:val="en-US"/>
              </w:rPr>
              <w:t>XXXIII</w:t>
            </w:r>
            <w:r w:rsidRPr="00935D57">
              <w:t xml:space="preserve"> районных зимних сельских спортивных игр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1F7A54">
            <w:pPr>
              <w:jc w:val="center"/>
            </w:pPr>
            <w:r>
              <w:t>Директор</w:t>
            </w:r>
          </w:p>
          <w:p w:rsidR="009D4197" w:rsidRDefault="009D4197" w:rsidP="009D4197">
            <w:pPr>
              <w:jc w:val="center"/>
            </w:pPr>
            <w:r>
              <w:t>Начальник</w:t>
            </w:r>
          </w:p>
          <w:p w:rsidR="009D4197" w:rsidRDefault="009D4197" w:rsidP="009D4197">
            <w:pPr>
              <w:jc w:val="center"/>
            </w:pPr>
            <w:r>
              <w:t xml:space="preserve"> отдела по </w:t>
            </w:r>
          </w:p>
          <w:p w:rsidR="009D4197" w:rsidRDefault="009D4197" w:rsidP="009D4197">
            <w:pPr>
              <w:jc w:val="center"/>
            </w:pPr>
            <w:r>
              <w:t xml:space="preserve">организации и проведению </w:t>
            </w:r>
          </w:p>
          <w:p w:rsidR="009D4197" w:rsidRDefault="009D4197" w:rsidP="009D4197">
            <w:pPr>
              <w:jc w:val="center"/>
            </w:pPr>
            <w:r>
              <w:t xml:space="preserve">мероприятий </w:t>
            </w:r>
          </w:p>
          <w:p w:rsidR="00E16B1E" w:rsidRDefault="00E16B1E" w:rsidP="001F7A54">
            <w:pPr>
              <w:jc w:val="center"/>
            </w:pPr>
            <w:r>
              <w:t xml:space="preserve">Специалисты </w:t>
            </w:r>
            <w:r>
              <w:lastRenderedPageBreak/>
              <w:t xml:space="preserve">отдела по </w:t>
            </w:r>
          </w:p>
          <w:p w:rsidR="00E16B1E" w:rsidRDefault="00E16B1E" w:rsidP="001F7A54">
            <w:pPr>
              <w:jc w:val="center"/>
            </w:pPr>
            <w:r>
              <w:t xml:space="preserve">организации и проведению </w:t>
            </w:r>
          </w:p>
          <w:p w:rsidR="00E16B1E" w:rsidRPr="0032442D" w:rsidRDefault="00E16B1E" w:rsidP="001F7A54">
            <w:pPr>
              <w:jc w:val="center"/>
            </w:pPr>
            <w:r>
              <w:t>мероприятий</w:t>
            </w: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9B2F8C" w:rsidRDefault="00E16B1E" w:rsidP="009366C2">
            <w:pPr>
              <w:jc w:val="center"/>
              <w:rPr>
                <w:color w:val="000000"/>
              </w:rPr>
            </w:pPr>
            <w:r w:rsidRPr="009B2F8C"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935D57" w:rsidRDefault="00E16B1E" w:rsidP="00565150">
            <w:pPr>
              <w:jc w:val="both"/>
            </w:pPr>
            <w:r>
              <w:t>Обеспечить организацию проведения и проведение районного турнира «Золотая шайба»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1F7A54">
            <w:pPr>
              <w:jc w:val="center"/>
            </w:pP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9B2F8C" w:rsidRDefault="00E16B1E" w:rsidP="009366C2">
            <w:pPr>
              <w:jc w:val="center"/>
              <w:rPr>
                <w:color w:val="000000"/>
              </w:rPr>
            </w:pPr>
            <w:r w:rsidRPr="009B2F8C"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565150">
            <w:pPr>
              <w:jc w:val="both"/>
            </w:pPr>
            <w:r>
              <w:t>Обеспечить о</w:t>
            </w:r>
            <w:r w:rsidRPr="00FD2975">
              <w:t>рганиз</w:t>
            </w:r>
            <w:r>
              <w:t>ацию проведения</w:t>
            </w:r>
            <w:r w:rsidRPr="00FD2975">
              <w:t xml:space="preserve"> и прове</w:t>
            </w:r>
            <w:r>
              <w:t>дение</w:t>
            </w:r>
            <w:r w:rsidRPr="00FD2975">
              <w:t xml:space="preserve"> </w:t>
            </w:r>
            <w:r w:rsidRPr="00FD2975">
              <w:rPr>
                <w:bCs/>
              </w:rPr>
              <w:t>Всероссийски</w:t>
            </w:r>
            <w:r>
              <w:rPr>
                <w:bCs/>
              </w:rPr>
              <w:t>х</w:t>
            </w:r>
            <w:r w:rsidRPr="00FD2975">
              <w:rPr>
                <w:bCs/>
              </w:rPr>
              <w:t xml:space="preserve"> массовы</w:t>
            </w:r>
            <w:r>
              <w:rPr>
                <w:bCs/>
              </w:rPr>
              <w:t>х</w:t>
            </w:r>
            <w:r w:rsidRPr="00FD2975">
              <w:rPr>
                <w:bCs/>
              </w:rPr>
              <w:t xml:space="preserve"> соревновани</w:t>
            </w:r>
            <w:r>
              <w:rPr>
                <w:bCs/>
              </w:rPr>
              <w:t>й</w:t>
            </w:r>
            <w:r w:rsidRPr="00FD2975">
              <w:rPr>
                <w:bCs/>
              </w:rPr>
              <w:t xml:space="preserve"> «Лыжня России»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CD2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1F7A54">
            <w:pPr>
              <w:jc w:val="center"/>
            </w:pP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9366C2">
            <w:pPr>
              <w:rPr>
                <w:color w:val="000000"/>
                <w:spacing w:val="-10"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 xml:space="preserve"> </w:t>
            </w:r>
            <w:r w:rsidRPr="00663E97">
              <w:rPr>
                <w:bCs/>
              </w:rPr>
              <w:t>районной Спартакиады инвалидов, посвящённой 70-летию со дня образования Тюменской области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9366C2">
            <w:pPr>
              <w:rPr>
                <w:color w:val="000000"/>
                <w:spacing w:val="-10"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663E97">
              <w:rPr>
                <w:bCs/>
              </w:rPr>
              <w:t xml:space="preserve">Всероссийских массовых соревнований по спортивному ориентированию «Российский Азимут – 2014»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9366C2">
            <w:pPr>
              <w:rPr>
                <w:bCs/>
              </w:rPr>
            </w:pPr>
            <w:r>
              <w:rPr>
                <w:bCs/>
              </w:rPr>
              <w:t>Легкоатлетическая эстафета, в рамках празднования 70-летия Победы в ВОВ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E16B1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9366C2">
            <w:r>
              <w:t>Обеспечить организацию проведения и проведение Чемпионата района по футболу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Default="00E16B1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Июль-сентябрь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B1E" w:rsidRPr="0032442D" w:rsidRDefault="00E16B1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2E0D56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B855E6" w:rsidRDefault="002E0D56" w:rsidP="009366C2">
            <w:pPr>
              <w:rPr>
                <w:bCs/>
              </w:rPr>
            </w:pPr>
            <w:r>
              <w:t xml:space="preserve">Обеспечить организацию проведения и проведение </w:t>
            </w:r>
            <w:r w:rsidRPr="00B855E6">
              <w:t>Всероссийских массовых соревнований по уличному баскетболу «Оранжевый мяч»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CD2629">
            <w:pPr>
              <w:jc w:val="center"/>
              <w:rPr>
                <w:color w:val="000000"/>
              </w:rPr>
            </w:pPr>
          </w:p>
        </w:tc>
      </w:tr>
      <w:tr w:rsidR="002E0D56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B855E6" w:rsidRDefault="002E0D56" w:rsidP="009366C2">
            <w:pPr>
              <w:rPr>
                <w:bCs/>
              </w:rPr>
            </w:pPr>
            <w:r w:rsidRPr="00B855E6">
              <w:rPr>
                <w:bCs/>
              </w:rPr>
              <w:t>Чествование спортсменов района в рамках празднования Дня физкультурника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CD2629">
            <w:pPr>
              <w:jc w:val="center"/>
              <w:rPr>
                <w:color w:val="000000"/>
              </w:rPr>
            </w:pPr>
          </w:p>
        </w:tc>
      </w:tr>
      <w:tr w:rsidR="002E0D56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A5D31" w:rsidRDefault="002E0D56" w:rsidP="009366C2">
            <w:pPr>
              <w:rPr>
                <w:bCs/>
              </w:rPr>
            </w:pPr>
            <w:r>
              <w:rPr>
                <w:bCs/>
              </w:rPr>
              <w:t xml:space="preserve">Обеспечить организацию проведения и проведение </w:t>
            </w:r>
            <w:r w:rsidRPr="003A5D31">
              <w:rPr>
                <w:bCs/>
                <w:lang w:val="en-US"/>
              </w:rPr>
              <w:t>V</w:t>
            </w:r>
            <w:r w:rsidRPr="003A5D31">
              <w:rPr>
                <w:bCs/>
              </w:rPr>
              <w:t xml:space="preserve"> Спартакиады органов местного самоуправления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Сентябрь-декабрь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CD2629">
            <w:pPr>
              <w:jc w:val="center"/>
              <w:rPr>
                <w:color w:val="000000"/>
              </w:rPr>
            </w:pPr>
          </w:p>
        </w:tc>
      </w:tr>
      <w:tr w:rsidR="002E0D56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A5D31" w:rsidRDefault="002E0D56" w:rsidP="009366C2">
            <w:pPr>
              <w:rPr>
                <w:bCs/>
              </w:rPr>
            </w:pPr>
            <w:r>
              <w:t xml:space="preserve">Обеспечить организацию проведения и проведение </w:t>
            </w:r>
            <w:r w:rsidRPr="003A5D31">
              <w:t>Всероссийских массовых соревнований «Кросс наций»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D56" w:rsidRPr="0032442D" w:rsidRDefault="002E0D56" w:rsidP="00CD2629">
            <w:pPr>
              <w:jc w:val="center"/>
              <w:rPr>
                <w:color w:val="000000"/>
              </w:rPr>
            </w:pPr>
          </w:p>
        </w:tc>
      </w:tr>
    </w:tbl>
    <w:p w:rsidR="00A918B9" w:rsidRDefault="00A918B9" w:rsidP="009E029F">
      <w:pPr>
        <w:ind w:left="1539"/>
        <w:jc w:val="right"/>
        <w:rPr>
          <w:b/>
          <w:color w:val="000000"/>
          <w:spacing w:val="-14"/>
          <w:sz w:val="28"/>
          <w:szCs w:val="28"/>
        </w:rPr>
      </w:pPr>
    </w:p>
    <w:sectPr w:rsidR="00A918B9" w:rsidSect="00CD2629">
      <w:pgSz w:w="11909" w:h="16834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CD" w:rsidRDefault="002F04CD" w:rsidP="004D4130">
      <w:r>
        <w:separator/>
      </w:r>
    </w:p>
  </w:endnote>
  <w:endnote w:type="continuationSeparator" w:id="1">
    <w:p w:rsidR="002F04CD" w:rsidRDefault="002F04CD" w:rsidP="004D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5F" w:rsidRDefault="00361AEA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A11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A115F" w:rsidRDefault="00DA115F" w:rsidP="00CD26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5F" w:rsidRDefault="00361AEA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A115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7EFA">
      <w:rPr>
        <w:rStyle w:val="af0"/>
        <w:noProof/>
      </w:rPr>
      <w:t>4</w:t>
    </w:r>
    <w:r>
      <w:rPr>
        <w:rStyle w:val="af0"/>
      </w:rPr>
      <w:fldChar w:fldCharType="end"/>
    </w:r>
  </w:p>
  <w:p w:rsidR="00DA115F" w:rsidRDefault="00DA115F" w:rsidP="00CD26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CD" w:rsidRDefault="002F04CD" w:rsidP="004D4130">
      <w:r>
        <w:separator/>
      </w:r>
    </w:p>
  </w:footnote>
  <w:footnote w:type="continuationSeparator" w:id="1">
    <w:p w:rsidR="002F04CD" w:rsidRDefault="002F04CD" w:rsidP="004D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F1747"/>
    <w:multiLevelType w:val="hybridMultilevel"/>
    <w:tmpl w:val="841810B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1F47"/>
    <w:multiLevelType w:val="hybridMultilevel"/>
    <w:tmpl w:val="0FD25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B0219"/>
    <w:multiLevelType w:val="hybridMultilevel"/>
    <w:tmpl w:val="6FAA2E3E"/>
    <w:lvl w:ilvl="0" w:tplc="715E8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6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A6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E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0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6F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5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28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CD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3501C"/>
    <w:multiLevelType w:val="hybridMultilevel"/>
    <w:tmpl w:val="361C169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5EF27FC"/>
    <w:multiLevelType w:val="hybridMultilevel"/>
    <w:tmpl w:val="3F4CD5C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20128"/>
    <w:multiLevelType w:val="hybridMultilevel"/>
    <w:tmpl w:val="388A910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FA6FD4"/>
    <w:multiLevelType w:val="hybridMultilevel"/>
    <w:tmpl w:val="F43E6F62"/>
    <w:lvl w:ilvl="0" w:tplc="6670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D3DE5"/>
    <w:multiLevelType w:val="hybridMultilevel"/>
    <w:tmpl w:val="66E49F84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3">
    <w:nsid w:val="71AE6C4A"/>
    <w:multiLevelType w:val="hybridMultilevel"/>
    <w:tmpl w:val="2EE0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F7A22"/>
    <w:multiLevelType w:val="hybridMultilevel"/>
    <w:tmpl w:val="87B6E1C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2126D"/>
    <w:multiLevelType w:val="hybridMultilevel"/>
    <w:tmpl w:val="12D011B6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6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768"/>
    <w:rsid w:val="000065A7"/>
    <w:rsid w:val="00011D9D"/>
    <w:rsid w:val="00020BED"/>
    <w:rsid w:val="000217DC"/>
    <w:rsid w:val="00026AAA"/>
    <w:rsid w:val="000827D2"/>
    <w:rsid w:val="000B2002"/>
    <w:rsid w:val="000B2E51"/>
    <w:rsid w:val="000D5994"/>
    <w:rsid w:val="000F1051"/>
    <w:rsid w:val="00107FF4"/>
    <w:rsid w:val="0013037E"/>
    <w:rsid w:val="0015068D"/>
    <w:rsid w:val="00155B4A"/>
    <w:rsid w:val="00162C85"/>
    <w:rsid w:val="0017055D"/>
    <w:rsid w:val="001D2926"/>
    <w:rsid w:val="001E5CFC"/>
    <w:rsid w:val="001F7A54"/>
    <w:rsid w:val="002044C7"/>
    <w:rsid w:val="0020731C"/>
    <w:rsid w:val="0020758B"/>
    <w:rsid w:val="00223A68"/>
    <w:rsid w:val="00252F14"/>
    <w:rsid w:val="00275BB7"/>
    <w:rsid w:val="00284598"/>
    <w:rsid w:val="002A00DA"/>
    <w:rsid w:val="002B4948"/>
    <w:rsid w:val="002E0D56"/>
    <w:rsid w:val="002F00E3"/>
    <w:rsid w:val="002F04CD"/>
    <w:rsid w:val="002F64CF"/>
    <w:rsid w:val="00331454"/>
    <w:rsid w:val="00331D28"/>
    <w:rsid w:val="003347EE"/>
    <w:rsid w:val="00342052"/>
    <w:rsid w:val="00344C15"/>
    <w:rsid w:val="00344CD7"/>
    <w:rsid w:val="00347477"/>
    <w:rsid w:val="00353419"/>
    <w:rsid w:val="00355574"/>
    <w:rsid w:val="0035655E"/>
    <w:rsid w:val="00361AEA"/>
    <w:rsid w:val="003764CB"/>
    <w:rsid w:val="00377ED1"/>
    <w:rsid w:val="00396F35"/>
    <w:rsid w:val="003A5D31"/>
    <w:rsid w:val="003B246F"/>
    <w:rsid w:val="003B678A"/>
    <w:rsid w:val="00412ABE"/>
    <w:rsid w:val="00421D27"/>
    <w:rsid w:val="00423325"/>
    <w:rsid w:val="004239EC"/>
    <w:rsid w:val="0043058E"/>
    <w:rsid w:val="00431353"/>
    <w:rsid w:val="004322C6"/>
    <w:rsid w:val="00433F11"/>
    <w:rsid w:val="004446A2"/>
    <w:rsid w:val="0044658E"/>
    <w:rsid w:val="00463F0F"/>
    <w:rsid w:val="00476AE7"/>
    <w:rsid w:val="00485AE6"/>
    <w:rsid w:val="00490F19"/>
    <w:rsid w:val="004B5A16"/>
    <w:rsid w:val="004D4130"/>
    <w:rsid w:val="004F370F"/>
    <w:rsid w:val="00500215"/>
    <w:rsid w:val="005153C6"/>
    <w:rsid w:val="005168A4"/>
    <w:rsid w:val="0052069D"/>
    <w:rsid w:val="005235A4"/>
    <w:rsid w:val="005310F4"/>
    <w:rsid w:val="005410D4"/>
    <w:rsid w:val="00562AF9"/>
    <w:rsid w:val="00564D12"/>
    <w:rsid w:val="00565150"/>
    <w:rsid w:val="005660D6"/>
    <w:rsid w:val="005746C0"/>
    <w:rsid w:val="005828FE"/>
    <w:rsid w:val="005A7EC8"/>
    <w:rsid w:val="005F0518"/>
    <w:rsid w:val="00615743"/>
    <w:rsid w:val="00630085"/>
    <w:rsid w:val="00630921"/>
    <w:rsid w:val="00663E97"/>
    <w:rsid w:val="00685C20"/>
    <w:rsid w:val="006B4908"/>
    <w:rsid w:val="006C43D2"/>
    <w:rsid w:val="006C54CC"/>
    <w:rsid w:val="00704023"/>
    <w:rsid w:val="00722D62"/>
    <w:rsid w:val="007235A7"/>
    <w:rsid w:val="007418EF"/>
    <w:rsid w:val="00745FE6"/>
    <w:rsid w:val="00753772"/>
    <w:rsid w:val="00762ACC"/>
    <w:rsid w:val="0077627F"/>
    <w:rsid w:val="0079175D"/>
    <w:rsid w:val="007A1A39"/>
    <w:rsid w:val="007A2ED4"/>
    <w:rsid w:val="007B2D56"/>
    <w:rsid w:val="007C425F"/>
    <w:rsid w:val="007C5F69"/>
    <w:rsid w:val="007D7CBD"/>
    <w:rsid w:val="007F5890"/>
    <w:rsid w:val="00800DDF"/>
    <w:rsid w:val="008055A5"/>
    <w:rsid w:val="00837A5F"/>
    <w:rsid w:val="00865B19"/>
    <w:rsid w:val="00866207"/>
    <w:rsid w:val="0089675B"/>
    <w:rsid w:val="008B446F"/>
    <w:rsid w:val="008B5326"/>
    <w:rsid w:val="008E4DC8"/>
    <w:rsid w:val="0090301D"/>
    <w:rsid w:val="00935D57"/>
    <w:rsid w:val="009366C2"/>
    <w:rsid w:val="00946CA8"/>
    <w:rsid w:val="00946F5C"/>
    <w:rsid w:val="009530B3"/>
    <w:rsid w:val="00963DB2"/>
    <w:rsid w:val="009A15D1"/>
    <w:rsid w:val="009A6768"/>
    <w:rsid w:val="009B2F8C"/>
    <w:rsid w:val="009B5BED"/>
    <w:rsid w:val="009B6D40"/>
    <w:rsid w:val="009C6354"/>
    <w:rsid w:val="009C7559"/>
    <w:rsid w:val="009D3EAD"/>
    <w:rsid w:val="009D4197"/>
    <w:rsid w:val="009E029F"/>
    <w:rsid w:val="009E0FE9"/>
    <w:rsid w:val="00A069D9"/>
    <w:rsid w:val="00A10711"/>
    <w:rsid w:val="00A4764C"/>
    <w:rsid w:val="00A918B9"/>
    <w:rsid w:val="00AA4D41"/>
    <w:rsid w:val="00AC33CB"/>
    <w:rsid w:val="00AD36F7"/>
    <w:rsid w:val="00AD3E7A"/>
    <w:rsid w:val="00AD7D2D"/>
    <w:rsid w:val="00AE43B4"/>
    <w:rsid w:val="00AE7A94"/>
    <w:rsid w:val="00AF17FB"/>
    <w:rsid w:val="00AF3C8C"/>
    <w:rsid w:val="00AF3C91"/>
    <w:rsid w:val="00B12933"/>
    <w:rsid w:val="00B2173F"/>
    <w:rsid w:val="00B263AC"/>
    <w:rsid w:val="00B40A0E"/>
    <w:rsid w:val="00B73E66"/>
    <w:rsid w:val="00B855E6"/>
    <w:rsid w:val="00BB7134"/>
    <w:rsid w:val="00BD7F27"/>
    <w:rsid w:val="00C067A1"/>
    <w:rsid w:val="00C71B51"/>
    <w:rsid w:val="00C82233"/>
    <w:rsid w:val="00CA5AD1"/>
    <w:rsid w:val="00CD2629"/>
    <w:rsid w:val="00CE2B41"/>
    <w:rsid w:val="00CE3368"/>
    <w:rsid w:val="00CE783A"/>
    <w:rsid w:val="00CF12C5"/>
    <w:rsid w:val="00D039AB"/>
    <w:rsid w:val="00D42DC4"/>
    <w:rsid w:val="00D525B4"/>
    <w:rsid w:val="00D62958"/>
    <w:rsid w:val="00D75CB7"/>
    <w:rsid w:val="00D816BC"/>
    <w:rsid w:val="00D85232"/>
    <w:rsid w:val="00D93A80"/>
    <w:rsid w:val="00D96A04"/>
    <w:rsid w:val="00DA115F"/>
    <w:rsid w:val="00DB2B9A"/>
    <w:rsid w:val="00DB6357"/>
    <w:rsid w:val="00DB7820"/>
    <w:rsid w:val="00DF08E3"/>
    <w:rsid w:val="00DF43AE"/>
    <w:rsid w:val="00E165FA"/>
    <w:rsid w:val="00E16B1E"/>
    <w:rsid w:val="00E402A2"/>
    <w:rsid w:val="00E54962"/>
    <w:rsid w:val="00E81481"/>
    <w:rsid w:val="00E86B89"/>
    <w:rsid w:val="00E9628E"/>
    <w:rsid w:val="00EC65A9"/>
    <w:rsid w:val="00EE78AB"/>
    <w:rsid w:val="00EF3AB7"/>
    <w:rsid w:val="00F02202"/>
    <w:rsid w:val="00F477D1"/>
    <w:rsid w:val="00F56704"/>
    <w:rsid w:val="00F71445"/>
    <w:rsid w:val="00F73F74"/>
    <w:rsid w:val="00F81F24"/>
    <w:rsid w:val="00F905A2"/>
    <w:rsid w:val="00F90D68"/>
    <w:rsid w:val="00F9501F"/>
    <w:rsid w:val="00FA6C12"/>
    <w:rsid w:val="00FB7EFA"/>
    <w:rsid w:val="00FC22A7"/>
    <w:rsid w:val="00FC502F"/>
    <w:rsid w:val="00FD2975"/>
    <w:rsid w:val="00FD62B3"/>
    <w:rsid w:val="00FE43CA"/>
    <w:rsid w:val="00FE7E51"/>
    <w:rsid w:val="00FF08A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0"/>
    </w:pPr>
    <w:rPr>
      <w:b/>
      <w:bCs/>
      <w:color w:val="000000"/>
      <w:spacing w:val="-14"/>
      <w:sz w:val="29"/>
      <w:szCs w:val="29"/>
    </w:rPr>
  </w:style>
  <w:style w:type="paragraph" w:styleId="2">
    <w:name w:val="heading 2"/>
    <w:basedOn w:val="a"/>
    <w:next w:val="a"/>
    <w:link w:val="2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1"/>
    </w:pPr>
    <w:rPr>
      <w:color w:val="000000"/>
      <w:spacing w:val="-14"/>
      <w:sz w:val="28"/>
      <w:szCs w:val="29"/>
    </w:rPr>
  </w:style>
  <w:style w:type="paragraph" w:styleId="3">
    <w:name w:val="heading 3"/>
    <w:basedOn w:val="a"/>
    <w:next w:val="a"/>
    <w:link w:val="30"/>
    <w:qFormat/>
    <w:rsid w:val="009A676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9A676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6768"/>
    <w:pPr>
      <w:keepNext/>
      <w:ind w:left="108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A6768"/>
    <w:pPr>
      <w:keepNext/>
      <w:jc w:val="center"/>
      <w:outlineLvl w:val="5"/>
    </w:pPr>
    <w:rPr>
      <w:rFonts w:ascii="Bookman Old Style" w:hAnsi="Bookman Old Style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9A67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A6768"/>
    <w:rPr>
      <w:rFonts w:ascii="Times New Roman" w:eastAsia="Times New Roman" w:hAnsi="Times New Roman" w:cs="Times New Roman"/>
      <w:color w:val="000000"/>
      <w:spacing w:val="-14"/>
      <w:sz w:val="28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A67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6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7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6768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aliases w:val="Обычный (веб)1, Знак Знак"/>
    <w:basedOn w:val="a"/>
    <w:link w:val="a4"/>
    <w:rsid w:val="009A67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A6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A676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A6768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a">
    <w:name w:val="Основной текст Знак"/>
    <w:basedOn w:val="a0"/>
    <w:link w:val="a9"/>
    <w:rsid w:val="009A676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9A6768"/>
    <w:pPr>
      <w:widowControl w:val="0"/>
      <w:shd w:val="clear" w:color="auto" w:fill="FFFFFF"/>
      <w:autoSpaceDE w:val="0"/>
      <w:autoSpaceDN w:val="0"/>
      <w:adjustRightInd w:val="0"/>
      <w:ind w:left="1008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c">
    <w:name w:val="Основной текст с отступом Знак"/>
    <w:basedOn w:val="a0"/>
    <w:link w:val="ab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8"/>
      <w:szCs w:val="29"/>
      <w:shd w:val="clear" w:color="auto" w:fill="FFFFFF"/>
      <w:lang w:eastAsia="ru-RU"/>
    </w:rPr>
  </w:style>
  <w:style w:type="paragraph" w:styleId="21">
    <w:name w:val="Body Text 2"/>
    <w:basedOn w:val="a"/>
    <w:link w:val="22"/>
    <w:rsid w:val="009A676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i/>
      <w:u w:val="single"/>
    </w:rPr>
  </w:style>
  <w:style w:type="character" w:customStyle="1" w:styleId="22">
    <w:name w:val="Основной текст 2 Знак"/>
    <w:basedOn w:val="a0"/>
    <w:link w:val="21"/>
    <w:rsid w:val="009A6768"/>
    <w:rPr>
      <w:rFonts w:ascii="Times New Roman" w:eastAsia="Times New Roman" w:hAnsi="Times New Roman" w:cs="Times New Roman"/>
      <w:b/>
      <w:i/>
      <w:sz w:val="24"/>
      <w:szCs w:val="24"/>
      <w:u w:val="single"/>
      <w:shd w:val="clear" w:color="auto" w:fill="FFFFFF"/>
      <w:lang w:eastAsia="ru-RU"/>
    </w:rPr>
  </w:style>
  <w:style w:type="paragraph" w:styleId="31">
    <w:name w:val="Body Text 3"/>
    <w:basedOn w:val="a"/>
    <w:link w:val="32"/>
    <w:rsid w:val="009A6768"/>
    <w:pPr>
      <w:shd w:val="clear" w:color="auto" w:fill="FFFFFF"/>
      <w:tabs>
        <w:tab w:val="left" w:pos="1800"/>
      </w:tabs>
    </w:pPr>
    <w:rPr>
      <w:i/>
    </w:rPr>
  </w:style>
  <w:style w:type="character" w:customStyle="1" w:styleId="32">
    <w:name w:val="Основной текст 3 Знак"/>
    <w:basedOn w:val="a0"/>
    <w:link w:val="31"/>
    <w:rsid w:val="009A6768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A6768"/>
    <w:pPr>
      <w:ind w:left="360"/>
    </w:pPr>
    <w:rPr>
      <w:b/>
      <w:i/>
    </w:rPr>
  </w:style>
  <w:style w:type="character" w:customStyle="1" w:styleId="24">
    <w:name w:val="Основной текст с отступом 2 Знак"/>
    <w:basedOn w:val="a0"/>
    <w:link w:val="23"/>
    <w:rsid w:val="009A676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68"/>
    <w:pPr>
      <w:shd w:val="clear" w:color="auto" w:fill="FFFFFF"/>
      <w:spacing w:line="298" w:lineRule="exact"/>
      <w:ind w:left="896"/>
    </w:pPr>
    <w:rPr>
      <w:color w:val="000000"/>
      <w:spacing w:val="-9"/>
      <w:sz w:val="25"/>
    </w:rPr>
  </w:style>
  <w:style w:type="character" w:customStyle="1" w:styleId="34">
    <w:name w:val="Основной текст с отступом 3 Знак"/>
    <w:basedOn w:val="a0"/>
    <w:link w:val="33"/>
    <w:rsid w:val="009A6768"/>
    <w:rPr>
      <w:rFonts w:ascii="Times New Roman" w:eastAsia="Times New Roman" w:hAnsi="Times New Roman" w:cs="Times New Roman"/>
      <w:color w:val="000000"/>
      <w:spacing w:val="-9"/>
      <w:sz w:val="25"/>
      <w:szCs w:val="24"/>
      <w:shd w:val="clear" w:color="auto" w:fill="FFFFFF"/>
      <w:lang w:eastAsia="ru-RU"/>
    </w:rPr>
  </w:style>
  <w:style w:type="table" w:styleId="ad">
    <w:name w:val="Table Grid"/>
    <w:basedOn w:val="a1"/>
    <w:rsid w:val="009A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9A6768"/>
    <w:pPr>
      <w:jc w:val="center"/>
    </w:pPr>
    <w:rPr>
      <w:b/>
      <w:bCs/>
      <w:sz w:val="22"/>
    </w:rPr>
  </w:style>
  <w:style w:type="character" w:customStyle="1" w:styleId="af">
    <w:name w:val="Название Знак"/>
    <w:basedOn w:val="a0"/>
    <w:link w:val="ae"/>
    <w:rsid w:val="009A67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0">
    <w:name w:val="page number"/>
    <w:basedOn w:val="a0"/>
    <w:rsid w:val="009A6768"/>
  </w:style>
  <w:style w:type="paragraph" w:customStyle="1" w:styleId="a00">
    <w:name w:val="a0"/>
    <w:basedOn w:val="a"/>
    <w:rsid w:val="009A6768"/>
    <w:pPr>
      <w:spacing w:before="100" w:beforeAutospacing="1" w:after="100" w:afterAutospacing="1"/>
    </w:pPr>
  </w:style>
  <w:style w:type="character" w:customStyle="1" w:styleId="a4">
    <w:name w:val="Знак Знак"/>
    <w:aliases w:val="Знак Знак Знак Знак, Знак Знак Знак"/>
    <w:link w:val="a3"/>
    <w:locked/>
    <w:rsid w:val="009A6768"/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Strong"/>
    <w:qFormat/>
    <w:rsid w:val="009A6768"/>
    <w:rPr>
      <w:b/>
      <w:bCs/>
    </w:rPr>
  </w:style>
  <w:style w:type="character" w:styleId="af2">
    <w:name w:val="Emphasis"/>
    <w:qFormat/>
    <w:rsid w:val="009A6768"/>
    <w:rPr>
      <w:i/>
      <w:iCs/>
    </w:rPr>
  </w:style>
  <w:style w:type="paragraph" w:styleId="af3">
    <w:name w:val="Block Text"/>
    <w:basedOn w:val="a"/>
    <w:rsid w:val="009A6768"/>
    <w:pPr>
      <w:shd w:val="clear" w:color="auto" w:fill="FFFFFF"/>
      <w:ind w:left="252" w:right="25"/>
      <w:jc w:val="both"/>
    </w:pPr>
    <w:rPr>
      <w:sz w:val="28"/>
    </w:rPr>
  </w:style>
  <w:style w:type="character" w:customStyle="1" w:styleId="af4">
    <w:name w:val="Обычный (веб) Знак"/>
    <w:link w:val="af5"/>
    <w:semiHidden/>
    <w:rsid w:val="009A6768"/>
    <w:rPr>
      <w:sz w:val="24"/>
      <w:szCs w:val="24"/>
      <w:lang w:eastAsia="ru-RU"/>
    </w:rPr>
  </w:style>
  <w:style w:type="character" w:styleId="af6">
    <w:name w:val="Hyperlink"/>
    <w:rsid w:val="009A6768"/>
    <w:rPr>
      <w:color w:val="0000FF"/>
      <w:u w:val="single"/>
    </w:rPr>
  </w:style>
  <w:style w:type="paragraph" w:customStyle="1" w:styleId="11">
    <w:name w:val="Обычный1"/>
    <w:basedOn w:val="a"/>
    <w:rsid w:val="009A67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A6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A6768"/>
    <w:rPr>
      <w:rFonts w:ascii="Verdana" w:hAnsi="Verdana" w:cs="Verdana"/>
      <w:lang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link w:val="af9"/>
    <w:rsid w:val="009A6768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 Знак Знак Знак Знак Знак Знак Знак Знак Знак"/>
    <w:link w:val="af8"/>
    <w:rsid w:val="009A6768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qFormat/>
    <w:rsid w:val="009A67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b">
    <w:name w:val="FollowedHyperlink"/>
    <w:rsid w:val="009A6768"/>
    <w:rPr>
      <w:color w:val="0000FF"/>
      <w:u w:val="single"/>
    </w:rPr>
  </w:style>
  <w:style w:type="paragraph" w:styleId="afc">
    <w:name w:val="Subtitle"/>
    <w:basedOn w:val="a"/>
    <w:link w:val="afd"/>
    <w:qFormat/>
    <w:rsid w:val="009A6768"/>
    <w:pPr>
      <w:spacing w:before="100" w:beforeAutospacing="1" w:after="100" w:afterAutospacing="1"/>
    </w:pPr>
  </w:style>
  <w:style w:type="character" w:customStyle="1" w:styleId="afd">
    <w:name w:val="Подзаголовок Знак"/>
    <w:basedOn w:val="a0"/>
    <w:link w:val="afc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9A6768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A676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A6768"/>
    <w:pPr>
      <w:spacing w:before="100" w:beforeAutospacing="1" w:after="100" w:afterAutospacing="1"/>
    </w:pPr>
  </w:style>
  <w:style w:type="paragraph" w:customStyle="1" w:styleId="str">
    <w:name w:val="str"/>
    <w:basedOn w:val="a"/>
    <w:rsid w:val="009A6768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A6768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8">
    <w:name w:val="Style8"/>
    <w:basedOn w:val="a"/>
    <w:rsid w:val="009A6768"/>
    <w:pPr>
      <w:widowControl w:val="0"/>
      <w:autoSpaceDE w:val="0"/>
      <w:autoSpaceDN w:val="0"/>
      <w:adjustRightInd w:val="0"/>
      <w:spacing w:line="238" w:lineRule="exact"/>
      <w:ind w:hanging="209"/>
      <w:jc w:val="both"/>
    </w:pPr>
  </w:style>
  <w:style w:type="paragraph" w:customStyle="1" w:styleId="Style9">
    <w:name w:val="Style9"/>
    <w:basedOn w:val="a"/>
    <w:rsid w:val="009A6768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1">
    <w:name w:val="Style11"/>
    <w:basedOn w:val="a"/>
    <w:rsid w:val="009A6768"/>
    <w:pPr>
      <w:widowControl w:val="0"/>
      <w:autoSpaceDE w:val="0"/>
      <w:autoSpaceDN w:val="0"/>
      <w:adjustRightInd w:val="0"/>
      <w:spacing w:line="233" w:lineRule="exact"/>
      <w:ind w:hanging="211"/>
    </w:pPr>
  </w:style>
  <w:style w:type="character" w:customStyle="1" w:styleId="FontStyle18">
    <w:name w:val="Font Style18"/>
    <w:rsid w:val="009A676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rsid w:val="009A6768"/>
    <w:rPr>
      <w:rFonts w:ascii="Bookman Old Style" w:hAnsi="Bookman Old Style" w:cs="Bookman Old Style"/>
      <w:sz w:val="18"/>
      <w:szCs w:val="18"/>
    </w:rPr>
  </w:style>
  <w:style w:type="paragraph" w:customStyle="1" w:styleId="Style12">
    <w:name w:val="Style12"/>
    <w:basedOn w:val="a"/>
    <w:rsid w:val="009A6768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3">
    <w:name w:val="Style13"/>
    <w:basedOn w:val="a"/>
    <w:rsid w:val="009A6768"/>
    <w:pPr>
      <w:widowControl w:val="0"/>
      <w:autoSpaceDE w:val="0"/>
      <w:autoSpaceDN w:val="0"/>
      <w:adjustRightInd w:val="0"/>
      <w:spacing w:line="237" w:lineRule="exact"/>
      <w:ind w:hanging="214"/>
    </w:pPr>
  </w:style>
  <w:style w:type="character" w:customStyle="1" w:styleId="FontStyle19">
    <w:name w:val="Font Style19"/>
    <w:rsid w:val="009A6768"/>
    <w:rPr>
      <w:rFonts w:ascii="Arial Black" w:hAnsi="Arial Black" w:cs="Arial Black"/>
      <w:spacing w:val="-10"/>
      <w:w w:val="200"/>
      <w:sz w:val="8"/>
      <w:szCs w:val="8"/>
    </w:rPr>
  </w:style>
  <w:style w:type="paragraph" w:customStyle="1" w:styleId="Style2">
    <w:name w:val="Style2"/>
    <w:basedOn w:val="a"/>
    <w:rsid w:val="009A6768"/>
    <w:pPr>
      <w:widowControl w:val="0"/>
      <w:autoSpaceDE w:val="0"/>
      <w:autoSpaceDN w:val="0"/>
      <w:adjustRightInd w:val="0"/>
      <w:spacing w:line="232" w:lineRule="exact"/>
      <w:ind w:firstLine="331"/>
      <w:jc w:val="both"/>
    </w:pPr>
  </w:style>
  <w:style w:type="character" w:customStyle="1" w:styleId="FontStyle135">
    <w:name w:val="Font Style135"/>
    <w:rsid w:val="009A67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7">
    <w:name w:val="Font Style137"/>
    <w:rsid w:val="009A676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9A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№ 2"/>
    <w:basedOn w:val="a"/>
    <w:rsid w:val="009A6768"/>
    <w:pPr>
      <w:spacing w:before="100" w:beforeAutospacing="1" w:after="100" w:afterAutospacing="1"/>
      <w:jc w:val="center"/>
    </w:pPr>
    <w:rPr>
      <w:b/>
      <w:sz w:val="32"/>
      <w:szCs w:val="32"/>
      <w:u w:val="single"/>
    </w:rPr>
  </w:style>
  <w:style w:type="paragraph" w:customStyle="1" w:styleId="autor">
    <w:name w:val="autor"/>
    <w:basedOn w:val="a"/>
    <w:rsid w:val="009A6768"/>
    <w:pPr>
      <w:spacing w:before="100" w:beforeAutospacing="1" w:after="100" w:afterAutospacing="1"/>
    </w:pPr>
  </w:style>
  <w:style w:type="paragraph" w:styleId="aff">
    <w:name w:val="List Paragraph"/>
    <w:basedOn w:val="a"/>
    <w:qFormat/>
    <w:rsid w:val="009A6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9A676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13">
    <w:name w:val="Знак Знак Знак Знак1"/>
    <w:locked/>
    <w:rsid w:val="009A6768"/>
    <w:rPr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9A6768"/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9A676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rmal (Web)"/>
    <w:basedOn w:val="a"/>
    <w:link w:val="af4"/>
    <w:semiHidden/>
    <w:unhideWhenUsed/>
    <w:rsid w:val="009A6768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2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11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115</cp:revision>
  <cp:lastPrinted>2014-12-04T04:25:00Z</cp:lastPrinted>
  <dcterms:created xsi:type="dcterms:W3CDTF">2014-10-28T06:25:00Z</dcterms:created>
  <dcterms:modified xsi:type="dcterms:W3CDTF">2015-05-27T08:08:00Z</dcterms:modified>
</cp:coreProperties>
</file>