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68" w:rsidRDefault="008959A9" w:rsidP="009A6768">
      <w:pPr>
        <w:jc w:val="center"/>
        <w:rPr>
          <w:b/>
          <w:color w:val="000000"/>
          <w:spacing w:val="-14"/>
          <w:sz w:val="28"/>
          <w:szCs w:val="28"/>
          <w:u w:val="single"/>
        </w:rPr>
        <w:sectPr w:rsidR="009A6768" w:rsidSect="0058172D">
          <w:footerReference w:type="even" r:id="rId8"/>
          <w:footerReference w:type="default" r:id="rId9"/>
          <w:pgSz w:w="11909" w:h="16834"/>
          <w:pgMar w:top="1134" w:right="851" w:bottom="1134" w:left="1134" w:header="720" w:footer="720" w:gutter="0"/>
          <w:cols w:space="720"/>
          <w:titlePg/>
        </w:sectPr>
      </w:pPr>
      <w:r>
        <w:rPr>
          <w:b/>
          <w:noProof/>
          <w:szCs w:val="28"/>
        </w:rPr>
        <w:drawing>
          <wp:inline distT="0" distB="0" distL="0" distR="0">
            <wp:extent cx="6677660" cy="9096831"/>
            <wp:effectExtent l="19050" t="0" r="8890" b="0"/>
            <wp:docPr id="2" name="Рисунок 1" descr="C:\Users\User\Desktop\ДОКУМЕНТЫ\Фахрутдинова ЮП\планы работ\Планы 2016\со сканами\1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Фахрутдинова ЮП\планы работ\Планы 2016\со сканами\1003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152" cy="911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74" w:rsidRPr="00241011" w:rsidRDefault="00F73F74" w:rsidP="00F73F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color w:val="000000"/>
          <w:spacing w:val="-14"/>
          <w:sz w:val="28"/>
          <w:szCs w:val="28"/>
          <w:u w:val="single"/>
        </w:rPr>
        <w:lastRenderedPageBreak/>
        <w:t>ЦЕЛИ, ЗАДАЧИ, НАПРАВЛЕНИЯ ДЕЯТЕЛЬНОСТИ на  201</w:t>
      </w:r>
      <w:r w:rsidR="00336471">
        <w:rPr>
          <w:b/>
          <w:color w:val="000000"/>
          <w:spacing w:val="-14"/>
          <w:sz w:val="28"/>
          <w:szCs w:val="28"/>
          <w:u w:val="single"/>
        </w:rPr>
        <w:t>6</w:t>
      </w:r>
      <w:r>
        <w:rPr>
          <w:b/>
          <w:color w:val="000000"/>
          <w:spacing w:val="-14"/>
          <w:sz w:val="28"/>
          <w:szCs w:val="28"/>
          <w:u w:val="single"/>
        </w:rPr>
        <w:t xml:space="preserve"> год</w:t>
      </w:r>
    </w:p>
    <w:p w:rsidR="00F73F74" w:rsidRPr="00934518" w:rsidRDefault="00F73F74" w:rsidP="00F73F74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5"/>
        <w:rPr>
          <w:b/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1. Цел</w:t>
      </w:r>
      <w:r w:rsidR="00A21FF5">
        <w:rPr>
          <w:b/>
          <w:i/>
          <w:color w:val="000000"/>
          <w:spacing w:val="-10"/>
          <w:sz w:val="28"/>
          <w:szCs w:val="28"/>
          <w:u w:val="single"/>
        </w:rPr>
        <w:t>ь</w:t>
      </w:r>
      <w:r w:rsidRPr="00934518">
        <w:rPr>
          <w:b/>
          <w:i/>
          <w:color w:val="000000"/>
          <w:spacing w:val="-10"/>
          <w:sz w:val="28"/>
          <w:szCs w:val="28"/>
          <w:u w:val="single"/>
        </w:rPr>
        <w:t xml:space="preserve"> деятельности учреждения:</w:t>
      </w:r>
    </w:p>
    <w:p w:rsidR="00A21FF5" w:rsidRPr="00A21FF5" w:rsidRDefault="00A21FF5" w:rsidP="00A21FF5">
      <w:pPr>
        <w:pStyle w:val="aff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A21FF5">
        <w:rPr>
          <w:rFonts w:ascii="Times New Roman" w:hAnsi="Times New Roman"/>
          <w:b/>
          <w:i/>
          <w:sz w:val="28"/>
          <w:szCs w:val="28"/>
        </w:rPr>
        <w:t>развитие физической культуры и спорта среди различных групп населения, проживающего на территории Тюменского муниципального района.</w:t>
      </w:r>
    </w:p>
    <w:p w:rsidR="00F73F74" w:rsidRDefault="00F73F74" w:rsidP="00F73F74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 xml:space="preserve">2. </w:t>
      </w:r>
      <w:r w:rsidR="006C54CC">
        <w:rPr>
          <w:b/>
          <w:i/>
          <w:color w:val="000000"/>
          <w:spacing w:val="-10"/>
          <w:sz w:val="28"/>
          <w:szCs w:val="28"/>
          <w:u w:val="single"/>
        </w:rPr>
        <w:t xml:space="preserve">Основные </w:t>
      </w:r>
      <w:r w:rsidRPr="00934518">
        <w:rPr>
          <w:b/>
          <w:i/>
          <w:color w:val="000000"/>
          <w:spacing w:val="-10"/>
          <w:sz w:val="28"/>
          <w:szCs w:val="28"/>
          <w:u w:val="single"/>
        </w:rPr>
        <w:t>Задачи</w:t>
      </w:r>
      <w:r w:rsidRPr="00934518">
        <w:rPr>
          <w:b/>
          <w:i/>
          <w:sz w:val="28"/>
          <w:szCs w:val="28"/>
          <w:u w:val="single"/>
        </w:rPr>
        <w:t>: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bCs/>
          <w:iCs/>
          <w:sz w:val="28"/>
          <w:szCs w:val="28"/>
        </w:rPr>
        <w:t xml:space="preserve">Задача 1: </w:t>
      </w:r>
      <w:r w:rsidRPr="00A21FF5">
        <w:rPr>
          <w:snapToGrid w:val="0"/>
          <w:color w:val="000000"/>
          <w:sz w:val="28"/>
          <w:szCs w:val="28"/>
        </w:rPr>
        <w:t>О</w:t>
      </w:r>
      <w:r w:rsidRPr="00A21FF5">
        <w:rPr>
          <w:sz w:val="28"/>
          <w:szCs w:val="28"/>
        </w:rPr>
        <w:t>беспечить и защитить конституционные права граждан Российской Федерации, проживающих на территории Тюменского муниципального района, на развитие, занятость, отдых.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 xml:space="preserve">Задача 2: </w:t>
      </w:r>
      <w:r w:rsidRPr="00A21FF5">
        <w:rPr>
          <w:snapToGrid w:val="0"/>
          <w:color w:val="000000"/>
          <w:sz w:val="28"/>
          <w:szCs w:val="28"/>
        </w:rPr>
        <w:t>С</w:t>
      </w:r>
      <w:r w:rsidRPr="00A21FF5">
        <w:rPr>
          <w:sz w:val="28"/>
          <w:szCs w:val="28"/>
        </w:rPr>
        <w:t>оздать правовые, экономические и финансовые условия для свободного функционирования и развития Учреждения, граждан Российской Федерации, проживающих на территории Тюменского муниципального района.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>Задача 3:</w:t>
      </w:r>
      <w:r w:rsidRPr="00A21FF5">
        <w:rPr>
          <w:sz w:val="28"/>
          <w:szCs w:val="28"/>
        </w:rPr>
        <w:t xml:space="preserve"> </w:t>
      </w:r>
      <w:r w:rsidRPr="00A21FF5">
        <w:rPr>
          <w:snapToGrid w:val="0"/>
          <w:color w:val="000000"/>
          <w:sz w:val="28"/>
          <w:szCs w:val="28"/>
        </w:rPr>
        <w:t>С</w:t>
      </w:r>
      <w:r w:rsidRPr="00A21FF5">
        <w:rPr>
          <w:sz w:val="28"/>
          <w:szCs w:val="28"/>
        </w:rPr>
        <w:t>оздать условия соблюдения правовых гарантий и интересов участников правоотношений Учреждения.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 xml:space="preserve">Задача 4: </w:t>
      </w:r>
      <w:r w:rsidRPr="00A21FF5">
        <w:rPr>
          <w:snapToGrid w:val="0"/>
          <w:color w:val="000000"/>
          <w:sz w:val="28"/>
          <w:szCs w:val="28"/>
        </w:rPr>
        <w:t xml:space="preserve">Соблюдать </w:t>
      </w:r>
      <w:r w:rsidRPr="00A21FF5">
        <w:rPr>
          <w:sz w:val="28"/>
          <w:szCs w:val="28"/>
        </w:rPr>
        <w:t>правовое положение участников правоотношений Учреждения, граждан Российской Федерации, проживающих на территории Тюменского муниципального района.</w:t>
      </w:r>
    </w:p>
    <w:p w:rsidR="00A21FF5" w:rsidRPr="00934518" w:rsidRDefault="00A21FF5" w:rsidP="00F73F74">
      <w:pPr>
        <w:rPr>
          <w:b/>
          <w:i/>
          <w:sz w:val="28"/>
          <w:szCs w:val="28"/>
          <w:u w:val="single"/>
        </w:rPr>
      </w:pPr>
    </w:p>
    <w:p w:rsidR="00F73F74" w:rsidRPr="00172FF2" w:rsidRDefault="00F73F74" w:rsidP="00F73F74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sz w:val="28"/>
          <w:szCs w:val="28"/>
          <w:u w:val="single"/>
        </w:rPr>
        <w:t>3. Основные направления деятельности:</w:t>
      </w:r>
    </w:p>
    <w:p w:rsidR="00A21FF5" w:rsidRPr="00172FF2" w:rsidRDefault="00A21FF5" w:rsidP="00172FF2">
      <w:pPr>
        <w:pStyle w:val="aff"/>
        <w:widowControl w:val="0"/>
        <w:numPr>
          <w:ilvl w:val="3"/>
          <w:numId w:val="19"/>
        </w:numPr>
        <w:suppressAutoHyphens/>
        <w:autoSpaceDE w:val="0"/>
        <w:autoSpaceDN w:val="0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 xml:space="preserve">Самостоятельная разработка, утверждение и реализация программ (положений, регламентов) физкультурно-спортивной направленности на основе стандартов оказания услуг (выполнения работ) с учетом запросов физических и юридических лиц, потребностей семьи, детских и юношеских общественных объединений и организаций, государства, особенностей социально-экономического развития региона.  </w:t>
      </w:r>
    </w:p>
    <w:p w:rsidR="00A21FF5" w:rsidRPr="00172FF2" w:rsidRDefault="00A21FF5" w:rsidP="00172FF2">
      <w:pPr>
        <w:pStyle w:val="aff"/>
        <w:widowControl w:val="0"/>
        <w:numPr>
          <w:ilvl w:val="3"/>
          <w:numId w:val="19"/>
        </w:numPr>
        <w:tabs>
          <w:tab w:val="left" w:pos="567"/>
          <w:tab w:val="num" w:pos="1440"/>
        </w:tabs>
        <w:suppressAutoHyphens/>
        <w:autoSpaceDE w:val="0"/>
        <w:autoSpaceDN w:val="0"/>
        <w:spacing w:line="240" w:lineRule="auto"/>
        <w:ind w:left="0" w:firstLine="709"/>
        <w:jc w:val="both"/>
        <w:rPr>
          <w:rStyle w:val="FontStyle11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Обеспечение о</w:t>
      </w:r>
      <w:r w:rsidRPr="00172FF2">
        <w:rPr>
          <w:rStyle w:val="FontStyle11"/>
          <w:spacing w:val="3"/>
          <w:sz w:val="28"/>
          <w:szCs w:val="28"/>
        </w:rPr>
        <w:t>рганизации и (или) проведения спортивных мероприятий (в том числе официальных: муниципальных, межмуниципальных, региональных, всероссийских) в сфере физической культуры и спорта для физических и юридических лиц с обеспечением информационного сопровождения об этих мероприятиях в порядке, установленном действующим законодательством Российской Федерации.</w:t>
      </w:r>
    </w:p>
    <w:p w:rsidR="00B56EDF" w:rsidRPr="00172FF2" w:rsidRDefault="00B56EDF" w:rsidP="00172FF2">
      <w:pPr>
        <w:pStyle w:val="aff"/>
        <w:numPr>
          <w:ilvl w:val="3"/>
          <w:numId w:val="19"/>
        </w:numPr>
        <w:suppressAutoHyphens/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72FF2">
        <w:rPr>
          <w:rFonts w:ascii="Times New Roman" w:hAnsi="Times New Roman"/>
          <w:color w:val="000000"/>
          <w:spacing w:val="5"/>
          <w:sz w:val="28"/>
          <w:szCs w:val="28"/>
        </w:rPr>
        <w:t xml:space="preserve">Обеспечение развития массового спорта, </w:t>
      </w:r>
      <w:r w:rsidRPr="00172FF2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работы по месту </w:t>
      </w:r>
      <w:r w:rsidRPr="00172FF2">
        <w:rPr>
          <w:rFonts w:ascii="Times New Roman" w:hAnsi="Times New Roman"/>
          <w:color w:val="000000"/>
          <w:spacing w:val="1"/>
          <w:sz w:val="28"/>
          <w:szCs w:val="28"/>
        </w:rPr>
        <w:t>жительства граждан (работы, отдыха),</w:t>
      </w:r>
      <w:r w:rsidRPr="00172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2FF2">
        <w:rPr>
          <w:rFonts w:ascii="Times New Roman" w:hAnsi="Times New Roman"/>
          <w:color w:val="000000"/>
          <w:spacing w:val="1"/>
          <w:sz w:val="28"/>
          <w:szCs w:val="28"/>
        </w:rPr>
        <w:t xml:space="preserve">а также </w:t>
      </w:r>
      <w:r w:rsidRPr="00172FF2">
        <w:rPr>
          <w:rFonts w:ascii="Times New Roman" w:hAnsi="Times New Roman"/>
          <w:sz w:val="28"/>
          <w:szCs w:val="28"/>
        </w:rPr>
        <w:t xml:space="preserve">привлечения граждан к регулярным занятиям физической культурой и спортом, </w:t>
      </w:r>
      <w:r w:rsidRPr="00172FF2">
        <w:rPr>
          <w:rStyle w:val="FontStyle11"/>
          <w:spacing w:val="3"/>
          <w:sz w:val="28"/>
          <w:szCs w:val="28"/>
        </w:rPr>
        <w:t>с обеспечением информационного сопровождения в порядке, установленном действующим законодательством Российской Федерации</w:t>
      </w:r>
      <w:r w:rsidRPr="00172FF2">
        <w:rPr>
          <w:rFonts w:ascii="Times New Roman" w:hAnsi="Times New Roman"/>
          <w:sz w:val="28"/>
          <w:szCs w:val="28"/>
        </w:rPr>
        <w:t>.</w:t>
      </w:r>
      <w:r w:rsidRPr="00172FF2">
        <w:rPr>
          <w:rStyle w:val="FontStyle11"/>
          <w:sz w:val="28"/>
          <w:szCs w:val="28"/>
        </w:rPr>
        <w:t xml:space="preserve"> </w:t>
      </w:r>
    </w:p>
    <w:p w:rsidR="00B56EDF" w:rsidRPr="00172FF2" w:rsidRDefault="00B56EDF" w:rsidP="00172FF2">
      <w:pPr>
        <w:pStyle w:val="aff"/>
        <w:numPr>
          <w:ilvl w:val="3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 xml:space="preserve">Организация и проведение тестирования граждан, проживающих на территории Тюменского муниципального района, по выполнению этими гражданами государственных </w:t>
      </w:r>
      <w:hyperlink r:id="rId11" w:history="1">
        <w:r w:rsidRPr="00172FF2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172FF2">
        <w:rPr>
          <w:rFonts w:ascii="Times New Roman" w:hAnsi="Times New Roman"/>
          <w:sz w:val="28"/>
          <w:szCs w:val="28"/>
        </w:rPr>
        <w:t xml:space="preserve"> к уровню физической их подготовленности при выполнении нормативов Всероссийского физкультурно-спортивного комплекса «Готов к труду и обороне» (ГТО) и видов испытаний (тестов), нормативов, требований к оценке уровня знаний и умений в области физической культуры и спорта.</w:t>
      </w:r>
    </w:p>
    <w:p w:rsidR="00B56EDF" w:rsidRPr="00172FF2" w:rsidRDefault="00B56EDF" w:rsidP="009866F9">
      <w:pPr>
        <w:pStyle w:val="aff"/>
        <w:widowControl w:val="0"/>
        <w:numPr>
          <w:ilvl w:val="3"/>
          <w:numId w:val="19"/>
        </w:numPr>
        <w:tabs>
          <w:tab w:val="clear" w:pos="360"/>
        </w:tabs>
        <w:suppressAutoHyphens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Осуществлять организацию отдыха получателей услуг в каникулярное время.</w:t>
      </w:r>
    </w:p>
    <w:p w:rsidR="00172FF2" w:rsidRPr="00172FF2" w:rsidRDefault="00172FF2" w:rsidP="00172FF2">
      <w:pPr>
        <w:pStyle w:val="aff"/>
        <w:widowControl w:val="0"/>
        <w:numPr>
          <w:ilvl w:val="3"/>
          <w:numId w:val="19"/>
        </w:numPr>
        <w:tabs>
          <w:tab w:val="left" w:pos="567"/>
        </w:tabs>
        <w:suppressAutoHyphens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Предоставление консультационных и методических услуг.</w:t>
      </w:r>
    </w:p>
    <w:p w:rsidR="009A6768" w:rsidRPr="00584A54" w:rsidRDefault="009A6768" w:rsidP="009A6768">
      <w:pPr>
        <w:ind w:left="720" w:right="-76"/>
        <w:jc w:val="both"/>
        <w:rPr>
          <w:color w:val="000000"/>
          <w:spacing w:val="-10"/>
        </w:rPr>
      </w:pPr>
    </w:p>
    <w:p w:rsidR="009A6768" w:rsidRDefault="009A6768" w:rsidP="000217D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88" w:lineRule="exact"/>
        <w:ind w:left="720"/>
        <w:jc w:val="center"/>
        <w:rPr>
          <w:b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lang w:val="en-US"/>
        </w:rPr>
        <w:lastRenderedPageBreak/>
        <w:t xml:space="preserve">I. </w:t>
      </w:r>
      <w:r w:rsidRPr="00CA5AD1">
        <w:rPr>
          <w:b/>
          <w:spacing w:val="-15"/>
          <w:sz w:val="28"/>
          <w:szCs w:val="28"/>
        </w:rPr>
        <w:t>ОРГАНИЗАЦИОННО-РЕГУЛИРУЮЩАЯ ДЕЯТЕЛЬНОСТЬ.</w:t>
      </w:r>
    </w:p>
    <w:p w:rsidR="005E7E73" w:rsidRPr="00CA5AD1" w:rsidRDefault="005E7E73" w:rsidP="000217D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88" w:lineRule="exact"/>
        <w:ind w:left="720"/>
        <w:jc w:val="center"/>
        <w:rPr>
          <w:b/>
          <w:spacing w:val="-15"/>
          <w:sz w:val="28"/>
          <w:szCs w:val="28"/>
        </w:rPr>
      </w:pPr>
    </w:p>
    <w:tbl>
      <w:tblPr>
        <w:tblW w:w="10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556"/>
        <w:gridCol w:w="1368"/>
        <w:gridCol w:w="2187"/>
      </w:tblGrid>
      <w:tr w:rsidR="009A6768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</w:rPr>
              <w:t>№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3"/>
              </w:rPr>
              <w:t>Содержание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7"/>
              </w:rPr>
              <w:t>Сроки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6075AB" w:rsidRDefault="00433F11" w:rsidP="004931E4">
            <w:pPr>
              <w:jc w:val="both"/>
              <w:rPr>
                <w:b/>
              </w:rPr>
            </w:pPr>
            <w:r w:rsidRPr="006075AB">
              <w:rPr>
                <w:b/>
                <w:i/>
                <w:color w:val="000000"/>
                <w:spacing w:val="-5"/>
              </w:rPr>
              <w:t>1.   Цикл</w:t>
            </w:r>
            <w:r>
              <w:rPr>
                <w:b/>
                <w:i/>
                <w:color w:val="000000"/>
                <w:spacing w:val="-5"/>
              </w:rPr>
              <w:t>ограмма работы учреждения на 20</w:t>
            </w:r>
            <w:r w:rsidRPr="007326FC">
              <w:rPr>
                <w:b/>
                <w:i/>
                <w:color w:val="000000"/>
                <w:spacing w:val="-5"/>
              </w:rPr>
              <w:t>1</w:t>
            </w:r>
            <w:r w:rsidR="004931E4">
              <w:rPr>
                <w:b/>
                <w:i/>
                <w:color w:val="000000"/>
                <w:spacing w:val="-5"/>
              </w:rPr>
              <w:t>6</w:t>
            </w:r>
            <w:r w:rsidRPr="006075AB">
              <w:rPr>
                <w:b/>
                <w:i/>
                <w:color w:val="000000"/>
                <w:spacing w:val="-5"/>
              </w:rPr>
              <w:t>год: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  <w:rPr>
                <w:color w:val="000000"/>
                <w:spacing w:val="-12"/>
              </w:rPr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numPr>
                <w:ilvl w:val="0"/>
                <w:numId w:val="9"/>
              </w:numPr>
              <w:jc w:val="both"/>
            </w:pPr>
            <w:r>
              <w:t xml:space="preserve">Подготовка учреждения к занятиям в секциях и проведению </w:t>
            </w:r>
            <w:r w:rsidR="004931E4">
              <w:t xml:space="preserve">физкультурных, </w:t>
            </w:r>
            <w:r>
              <w:t>спортивных мероприятий.</w:t>
            </w:r>
          </w:p>
          <w:p w:rsidR="00433F11" w:rsidRPr="00D21C63" w:rsidRDefault="00223A68" w:rsidP="004931E4">
            <w:pPr>
              <w:numPr>
                <w:ilvl w:val="0"/>
                <w:numId w:val="9"/>
              </w:numPr>
              <w:jc w:val="both"/>
              <w:rPr>
                <w:color w:val="000000"/>
                <w:spacing w:val="-10"/>
              </w:rPr>
            </w:pPr>
            <w:r>
              <w:t>Разработка</w:t>
            </w:r>
            <w:r w:rsidR="000B2E51">
              <w:t>, корректировка</w:t>
            </w:r>
            <w:r>
              <w:t xml:space="preserve"> </w:t>
            </w:r>
            <w:r w:rsidR="00E86B89">
              <w:t>плана работы учреждения на 201</w:t>
            </w:r>
            <w:r w:rsidR="004931E4">
              <w:t>6</w:t>
            </w:r>
            <w:r w:rsidR="00E86B89">
              <w:t xml:space="preserve"> 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51" w:rsidRDefault="000B2E5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</w:p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Август-сентябрь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485AE6">
            <w:pPr>
              <w:jc w:val="center"/>
            </w:pPr>
            <w:r>
              <w:t>Директор</w:t>
            </w:r>
          </w:p>
          <w:p w:rsidR="00433F11" w:rsidRDefault="00433F11" w:rsidP="00485AE6">
            <w:pPr>
              <w:jc w:val="center"/>
            </w:pPr>
            <w:r>
              <w:t>Заместитель директора</w:t>
            </w:r>
          </w:p>
          <w:p w:rsidR="004931E4" w:rsidRPr="00D21C63" w:rsidRDefault="004931E4" w:rsidP="00485AE6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8B446F">
            <w:pPr>
              <w:numPr>
                <w:ilvl w:val="0"/>
                <w:numId w:val="9"/>
              </w:numPr>
              <w:jc w:val="both"/>
            </w:pPr>
            <w:r>
              <w:t>Организация работы по оказанию услуг в сфере физической культуры и спорта</w:t>
            </w:r>
            <w:r w:rsidR="00E86B89">
              <w:t xml:space="preserve"> (составление расписания </w:t>
            </w:r>
            <w:r w:rsidR="00E86B89" w:rsidRPr="00CA5AD1">
              <w:t xml:space="preserve">занятий, проведение </w:t>
            </w:r>
            <w:r w:rsidR="00E86B89">
              <w:t xml:space="preserve">занятий, организация и проведение </w:t>
            </w:r>
            <w:r w:rsidR="006E4F7C">
              <w:t xml:space="preserve">физкультурных, </w:t>
            </w:r>
            <w:r w:rsidR="00E86B89">
              <w:t>спортивн</w:t>
            </w:r>
            <w:r w:rsidR="006E4F7C">
              <w:t>ых</w:t>
            </w:r>
            <w:r w:rsidR="00E86B89">
              <w:t xml:space="preserve"> мероприятий по месту жительства и районных мероприятий, обеспечение методическим сопровождением деятельность специалистов</w:t>
            </w:r>
            <w:r w:rsidR="00476AE7">
              <w:t>).</w:t>
            </w:r>
          </w:p>
          <w:p w:rsidR="00E86B89" w:rsidRDefault="00E86B89" w:rsidP="00E86B89">
            <w:pPr>
              <w:ind w:left="360"/>
              <w:jc w:val="both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E4" w:rsidRDefault="004931E4" w:rsidP="0049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О</w:t>
            </w:r>
            <w:r w:rsidR="00433F11">
              <w:rPr>
                <w:color w:val="000000"/>
                <w:spacing w:val="-17"/>
              </w:rPr>
              <w:t>ктябрь</w:t>
            </w:r>
            <w:r>
              <w:rPr>
                <w:color w:val="000000"/>
                <w:spacing w:val="-17"/>
              </w:rPr>
              <w:t>,</w:t>
            </w:r>
          </w:p>
          <w:p w:rsidR="00433F11" w:rsidRDefault="004931E4" w:rsidP="0049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  <w:r w:rsidR="00433F11">
              <w:rPr>
                <w:color w:val="000000"/>
                <w:spacing w:val="-17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8B446F">
            <w:pPr>
              <w:jc w:val="center"/>
            </w:pPr>
            <w:r>
              <w:t>Директор</w:t>
            </w:r>
          </w:p>
          <w:p w:rsidR="00433F11" w:rsidRPr="00D21C63" w:rsidRDefault="00433F11" w:rsidP="008B446F">
            <w:pPr>
              <w:jc w:val="center"/>
            </w:pPr>
            <w:r>
              <w:t>Заместитель директора Специалист</w:t>
            </w:r>
            <w:r w:rsidR="00A10711">
              <w:t>ы</w:t>
            </w:r>
            <w:r>
              <w:t xml:space="preserve"> отдела физкультурной и спортивной работы по месту жительства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6E4F7C">
            <w:pPr>
              <w:numPr>
                <w:ilvl w:val="0"/>
                <w:numId w:val="11"/>
              </w:numPr>
              <w:jc w:val="both"/>
              <w:rPr>
                <w:color w:val="000000"/>
                <w:spacing w:val="-10"/>
              </w:rPr>
            </w:pPr>
            <w:r>
              <w:t>Ознакомление сотрудников с Муниципальным заданием на 201</w:t>
            </w:r>
            <w:r w:rsidR="006E4F7C">
              <w:t>6</w:t>
            </w:r>
            <w: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6E4F7C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7C425F">
            <w:pPr>
              <w:jc w:val="center"/>
            </w:pPr>
            <w:r>
              <w:t>Директор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6E4F7C">
            <w:pPr>
              <w:jc w:val="both"/>
            </w:pPr>
            <w:r>
              <w:t>- Подведение итогов работы за 201</w:t>
            </w:r>
            <w:r w:rsidR="006E4F7C">
              <w:t>5</w:t>
            </w:r>
            <w:r>
              <w:t xml:space="preserve"> 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февраль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22D62">
            <w:pPr>
              <w:jc w:val="center"/>
            </w:pPr>
            <w:r>
              <w:t>Директор</w:t>
            </w:r>
          </w:p>
          <w:p w:rsidR="00433F11" w:rsidRPr="00D21C63" w:rsidRDefault="00433F11" w:rsidP="00AA4D41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6E4F7C">
            <w:pPr>
              <w:jc w:val="both"/>
            </w:pPr>
            <w:r>
              <w:t xml:space="preserve">- Подготовка к организации летнего отдыха и занятости детей, молодежи и иных групп населения (составление программ: комплексной и летнего лагеря, расписания секций, планов работы летних спортивных площадок)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Март-май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center"/>
            </w:pPr>
            <w:r>
              <w:t>Заместитель директора</w:t>
            </w:r>
          </w:p>
          <w:p w:rsidR="00433F11" w:rsidRDefault="00433F11" w:rsidP="00020BED">
            <w:pPr>
              <w:jc w:val="center"/>
            </w:pPr>
            <w:r>
              <w:t>Специалисты отдела физкультурной и спортивной работы</w:t>
            </w:r>
          </w:p>
          <w:p w:rsidR="006E4F7C" w:rsidRDefault="006E4F7C" w:rsidP="00020BED">
            <w:pPr>
              <w:jc w:val="center"/>
            </w:pPr>
            <w:r>
              <w:t>по месту жительства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633" w:rsidRPr="000B0633" w:rsidRDefault="00433F11" w:rsidP="000B0633">
            <w:pPr>
              <w:jc w:val="both"/>
            </w:pPr>
            <w:r>
              <w:t>- Реализация комплексной программы</w:t>
            </w:r>
            <w:r w:rsidR="000B0633">
              <w:rPr>
                <w:sz w:val="36"/>
                <w:szCs w:val="36"/>
                <w:lang w:eastAsia="en-US"/>
              </w:rPr>
              <w:t xml:space="preserve"> </w:t>
            </w:r>
            <w:r w:rsidR="000B0633" w:rsidRPr="000B0633">
              <w:rPr>
                <w:lang w:eastAsia="en-US"/>
              </w:rPr>
              <w:t>по организации летнего отдыха и занятости</w:t>
            </w:r>
            <w:r w:rsidR="000B0633">
              <w:rPr>
                <w:lang w:eastAsia="en-US"/>
              </w:rPr>
              <w:t xml:space="preserve"> </w:t>
            </w:r>
            <w:r w:rsidR="000B0633" w:rsidRPr="000B0633">
              <w:rPr>
                <w:lang w:eastAsia="en-US"/>
              </w:rPr>
              <w:t>детей, молодежи</w:t>
            </w:r>
          </w:p>
          <w:p w:rsidR="00433F11" w:rsidRDefault="00433F11" w:rsidP="000B0633">
            <w:pPr>
              <w:jc w:val="both"/>
            </w:pPr>
            <w: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Июнь-август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center"/>
            </w:pPr>
            <w:r>
              <w:t>Директор</w:t>
            </w:r>
          </w:p>
          <w:p w:rsidR="00433F11" w:rsidRDefault="00433F11" w:rsidP="00020BED">
            <w:pPr>
              <w:jc w:val="center"/>
            </w:pPr>
            <w:r>
              <w:t>Заместитель директора</w:t>
            </w:r>
          </w:p>
          <w:p w:rsidR="00433F11" w:rsidRDefault="00433F11" w:rsidP="00020BED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both"/>
            </w:pPr>
            <w:r>
              <w:t>- Подведение итогов организации работы в летний период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377ED1" w:rsidRDefault="00377ED1" w:rsidP="00E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А</w:t>
            </w:r>
            <w:r w:rsidR="00433F11">
              <w:rPr>
                <w:color w:val="000000"/>
                <w:spacing w:val="-17"/>
              </w:rPr>
              <w:t>вгуст</w:t>
            </w:r>
            <w:r>
              <w:rPr>
                <w:color w:val="000000"/>
                <w:spacing w:val="-17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C425F">
            <w:pPr>
              <w:jc w:val="center"/>
            </w:pPr>
            <w:r>
              <w:t>Директор</w:t>
            </w:r>
          </w:p>
          <w:p w:rsidR="00433F11" w:rsidRDefault="00433F11" w:rsidP="008B446F">
            <w:pPr>
              <w:jc w:val="center"/>
            </w:pPr>
            <w:r>
              <w:t>Заместитель директора</w:t>
            </w:r>
          </w:p>
          <w:p w:rsidR="00433F11" w:rsidRDefault="00433F11" w:rsidP="008B446F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5A52FF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AA4D41">
            <w:pPr>
              <w:jc w:val="center"/>
            </w:pPr>
            <w: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5E7E73">
            <w:pPr>
              <w:jc w:val="both"/>
            </w:pPr>
            <w:r>
              <w:t>-</w:t>
            </w:r>
            <w:r w:rsidR="005E7E73">
              <w:t xml:space="preserve"> </w:t>
            </w:r>
            <w:r>
              <w:t>Мониторинг платных услуг (работ) оказываемых учреждением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E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5A52FF">
            <w:pPr>
              <w:jc w:val="center"/>
            </w:pPr>
            <w:r>
              <w:t>Заместитель директора</w:t>
            </w:r>
          </w:p>
          <w:p w:rsidR="005A52FF" w:rsidRDefault="005A52FF" w:rsidP="005A52FF">
            <w:pPr>
              <w:jc w:val="center"/>
            </w:pPr>
            <w:r>
              <w:t>Начальники отделов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5A52FF" w:rsidP="00AA4D41">
            <w:pPr>
              <w:jc w:val="center"/>
            </w:pPr>
            <w: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0"/>
              </w:rPr>
            </w:pPr>
            <w:r>
              <w:rPr>
                <w:b/>
                <w:i/>
                <w:color w:val="000000"/>
                <w:spacing w:val="-10"/>
              </w:rPr>
              <w:t>2</w:t>
            </w:r>
            <w:r w:rsidRPr="00791037">
              <w:rPr>
                <w:b/>
                <w:i/>
                <w:color w:val="000000"/>
                <w:spacing w:val="-10"/>
              </w:rPr>
              <w:t>. Собрания трудового коллектива</w:t>
            </w:r>
          </w:p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По мере необходимости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Директор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5A52FF">
            <w:pPr>
              <w:jc w:val="center"/>
            </w:pPr>
            <w:r>
              <w:lastRenderedPageBreak/>
              <w:t>1</w:t>
            </w:r>
            <w:r w:rsidR="005A52FF"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791037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0"/>
              </w:rPr>
            </w:pPr>
            <w:r>
              <w:rPr>
                <w:b/>
                <w:i/>
                <w:color w:val="000000"/>
                <w:spacing w:val="-10"/>
              </w:rPr>
              <w:t>3</w:t>
            </w:r>
            <w:r w:rsidRPr="00791037">
              <w:rPr>
                <w:b/>
                <w:i/>
                <w:color w:val="000000"/>
                <w:spacing w:val="-10"/>
              </w:rPr>
              <w:t>.  Совещания при директоре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>Итоги контроля: срез</w:t>
            </w:r>
            <w:r w:rsidR="00A10711">
              <w:t>ы</w:t>
            </w:r>
            <w:r>
              <w:t xml:space="preserve"> </w:t>
            </w:r>
            <w:r w:rsidRPr="00CA5AD1">
              <w:t>посещаемости занятий, соблюдение расписания занятий,</w:t>
            </w:r>
            <w:r>
              <w:t xml:space="preserve">  </w:t>
            </w:r>
            <w:r w:rsidRPr="00D6225D">
              <w:rPr>
                <w:color w:val="000000"/>
                <w:spacing w:val="-14"/>
              </w:rPr>
              <w:t>работа</w:t>
            </w:r>
            <w:r>
              <w:t xml:space="preserve"> инструктора-методиста по</w:t>
            </w:r>
            <w:r w:rsidRPr="00D6225D">
              <w:rPr>
                <w:color w:val="000000"/>
                <w:spacing w:val="-14"/>
              </w:rPr>
              <w:t xml:space="preserve"> заполнению</w:t>
            </w:r>
            <w:r>
              <w:t xml:space="preserve"> журналов учета работы инструктора-методиста, достижения занимающихся, охват занимающихся мероприятиями, работа с несовершеннолетними, состоящими на учете в Банке данных семей и несовершеннолетних «группы особого внимания». </w:t>
            </w:r>
          </w:p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>Организация, проведение, подведение итогов спортивных мероприятий разного уровня.</w:t>
            </w:r>
          </w:p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 xml:space="preserve">Выполнение </w:t>
            </w:r>
            <w:r w:rsidRPr="00D6225D">
              <w:t>муниципального задания</w:t>
            </w:r>
            <w:r>
              <w:t>.</w:t>
            </w:r>
          </w:p>
          <w:p w:rsidR="00433F11" w:rsidRPr="00F67DDA" w:rsidRDefault="00433F11" w:rsidP="007A1A39">
            <w:pPr>
              <w:numPr>
                <w:ilvl w:val="0"/>
                <w:numId w:val="5"/>
              </w:numPr>
              <w:jc w:val="both"/>
            </w:pPr>
            <w:r w:rsidRPr="00757D5E">
              <w:rPr>
                <w:color w:val="000000"/>
                <w:spacing w:val="-14"/>
              </w:rPr>
              <w:t xml:space="preserve">Проверка </w:t>
            </w:r>
            <w:r>
              <w:rPr>
                <w:color w:val="000000"/>
                <w:spacing w:val="-14"/>
              </w:rPr>
              <w:t>готовности</w:t>
            </w:r>
            <w:r w:rsidRPr="00757D5E">
              <w:rPr>
                <w:color w:val="000000"/>
                <w:spacing w:val="-14"/>
              </w:rPr>
              <w:t xml:space="preserve"> помещений к летней оздоровительной кампании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По мере необходимости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jc w:val="center"/>
            </w:pPr>
            <w:r>
              <w:t>Директор</w:t>
            </w:r>
          </w:p>
        </w:tc>
      </w:tr>
    </w:tbl>
    <w:p w:rsidR="005E7E73" w:rsidRDefault="005E7E73" w:rsidP="009A6768">
      <w:pPr>
        <w:jc w:val="center"/>
        <w:rPr>
          <w:b/>
          <w:sz w:val="28"/>
          <w:szCs w:val="28"/>
        </w:rPr>
      </w:pPr>
    </w:p>
    <w:p w:rsidR="009A6768" w:rsidRPr="009366C2" w:rsidRDefault="009A6768" w:rsidP="009A676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E1B34">
        <w:rPr>
          <w:b/>
          <w:sz w:val="28"/>
          <w:szCs w:val="28"/>
        </w:rPr>
        <w:t xml:space="preserve">. </w:t>
      </w:r>
      <w:r w:rsidR="00433F11" w:rsidRPr="00CA5AD1">
        <w:rPr>
          <w:b/>
          <w:sz w:val="28"/>
          <w:szCs w:val="28"/>
        </w:rPr>
        <w:t>ОРГАНИЗАЦИЯ ФИЗКУЛЬТУРНО-</w:t>
      </w:r>
      <w:r w:rsidR="00CA5AD1">
        <w:rPr>
          <w:b/>
          <w:sz w:val="28"/>
          <w:szCs w:val="28"/>
        </w:rPr>
        <w:t>СПОРТИВНОЙ</w:t>
      </w:r>
      <w:r w:rsidR="00433F11" w:rsidRPr="00CA5AD1">
        <w:rPr>
          <w:b/>
          <w:sz w:val="28"/>
          <w:szCs w:val="28"/>
        </w:rPr>
        <w:t xml:space="preserve"> РАБОТЫ ПО МЕСТУ ЖИТЕЛЬСТВА.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3"/>
        <w:gridCol w:w="142"/>
        <w:gridCol w:w="27"/>
        <w:gridCol w:w="6465"/>
        <w:gridCol w:w="1589"/>
        <w:gridCol w:w="18"/>
        <w:gridCol w:w="2026"/>
        <w:gridCol w:w="84"/>
      </w:tblGrid>
      <w:tr w:rsidR="009A6768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</w:rPr>
              <w:t>№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21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6C2C04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  <w:r w:rsidRPr="0032442D">
              <w:t>январь</w:t>
            </w: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center"/>
            </w:pPr>
            <w:r>
              <w:t>Директор,</w:t>
            </w:r>
          </w:p>
          <w:p w:rsidR="006C2C04" w:rsidRDefault="006C2C04" w:rsidP="000B2E51">
            <w:pPr>
              <w:jc w:val="center"/>
            </w:pPr>
            <w:r>
              <w:t>Заместитель директора</w:t>
            </w:r>
          </w:p>
          <w:p w:rsidR="006C2C04" w:rsidRDefault="006C2C04" w:rsidP="000B2E51">
            <w:pPr>
              <w:jc w:val="center"/>
            </w:pPr>
            <w:r>
              <w:t>Начальник,</w:t>
            </w:r>
          </w:p>
          <w:p w:rsidR="006C2C04" w:rsidRDefault="006C2C04" w:rsidP="00A62632">
            <w:pPr>
              <w:jc w:val="center"/>
            </w:pPr>
            <w:r>
              <w:t>специалист отдела физкультурной и спортивной работы по месту жительства Инструкторы-методисты</w:t>
            </w:r>
          </w:p>
          <w:p w:rsidR="006C2C04" w:rsidRPr="0032442D" w:rsidRDefault="006C2C04" w:rsidP="000B2E51">
            <w:pPr>
              <w:jc w:val="center"/>
            </w:pPr>
          </w:p>
        </w:tc>
      </w:tr>
      <w:tr w:rsidR="006C2C04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Default="006C2C04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</w:tr>
      <w:tr w:rsidR="006C2C04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Default="006C2C04" w:rsidP="000B2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</w:tr>
      <w:tr w:rsidR="006C2C04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Default="006C2C04" w:rsidP="008D172F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</w:tr>
      <w:tr w:rsidR="006C2C04" w:rsidRPr="0032442D" w:rsidTr="00AC33CB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Default="006C2C04" w:rsidP="000B2E51">
            <w:pPr>
              <w:jc w:val="both"/>
            </w:pPr>
            <w:r>
              <w:t>Мониторинг занятости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</w:tr>
      <w:tr w:rsidR="006C2C04" w:rsidRPr="0032442D" w:rsidTr="00215D75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2C04" w:rsidRDefault="006C2C04" w:rsidP="000B2E51">
            <w:pPr>
              <w:jc w:val="both"/>
            </w:pPr>
            <w:r>
              <w:t>Разработка алгоритмов деятельности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</w:tr>
      <w:tr w:rsidR="006C2C04" w:rsidRPr="0032442D" w:rsidTr="00215D75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555E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Default="00EC3BE7" w:rsidP="000B2E51">
            <w:pPr>
              <w:jc w:val="both"/>
            </w:pPr>
            <w:r>
              <w:t>Осуществление контроля за ведением журналов учета работы инструкторов-методистов, за организацией и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</w:tr>
      <w:tr w:rsidR="00D43E25" w:rsidRPr="0032442D" w:rsidTr="00215D75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046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F3859">
            <w:pPr>
              <w:jc w:val="both"/>
            </w:pPr>
            <w:r w:rsidRPr="0032442D">
              <w:t xml:space="preserve">Подготовка </w:t>
            </w:r>
            <w:r>
              <w:t xml:space="preserve">спортивных сооружений </w:t>
            </w:r>
            <w:r w:rsidRPr="0032442D">
              <w:t xml:space="preserve">к </w:t>
            </w:r>
            <w:r>
              <w:t>занятиям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center"/>
            </w:pPr>
          </w:p>
        </w:tc>
        <w:tc>
          <w:tcPr>
            <w:tcW w:w="212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center"/>
            </w:pPr>
          </w:p>
        </w:tc>
      </w:tr>
      <w:tr w:rsidR="00D43E25" w:rsidRPr="0032442D" w:rsidTr="00215D75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0462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F3859">
            <w:pPr>
              <w:jc w:val="both"/>
            </w:pPr>
            <w:r w:rsidRPr="0032442D">
              <w:t>Работа по набору в секции: объявления, реклама, организация журнала самозаписи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center"/>
            </w:pPr>
          </w:p>
        </w:tc>
        <w:tc>
          <w:tcPr>
            <w:tcW w:w="212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center"/>
            </w:pPr>
          </w:p>
        </w:tc>
      </w:tr>
      <w:tr w:rsidR="00D43E25" w:rsidRPr="0032442D" w:rsidTr="00215D75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9F3859">
            <w:pPr>
              <w:jc w:val="both"/>
            </w:pPr>
            <w:r w:rsidRPr="0032442D">
              <w:t xml:space="preserve">Подготовка документации </w:t>
            </w:r>
            <w:r>
              <w:t>для качественного оказания услуги</w:t>
            </w:r>
            <w:r w:rsidRPr="0032442D">
              <w:t xml:space="preserve">: </w:t>
            </w:r>
            <w:r>
              <w:t>планы работы учреждения</w:t>
            </w:r>
            <w:r w:rsidRPr="0032442D">
              <w:t xml:space="preserve">,  </w:t>
            </w:r>
            <w:r w:rsidR="000D5977">
              <w:t xml:space="preserve">составления расписания работы секций, </w:t>
            </w:r>
            <w:r w:rsidRPr="0032442D">
              <w:t>журналы учета работы</w:t>
            </w:r>
            <w:r>
              <w:t xml:space="preserve"> инструктора-методиста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center"/>
            </w:pPr>
          </w:p>
        </w:tc>
        <w:tc>
          <w:tcPr>
            <w:tcW w:w="2128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center"/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center"/>
            </w:pPr>
            <w:r>
              <w:t>февраль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D4197">
            <w:pPr>
              <w:jc w:val="center"/>
            </w:pPr>
            <w:r>
              <w:t>Заместитель директора</w:t>
            </w:r>
          </w:p>
          <w:p w:rsidR="00D43E25" w:rsidRDefault="00D43E25" w:rsidP="009D4197">
            <w:pPr>
              <w:jc w:val="center"/>
            </w:pPr>
            <w:r>
              <w:t>Начальник,</w:t>
            </w:r>
          </w:p>
          <w:p w:rsidR="00D43E25" w:rsidRPr="0032442D" w:rsidRDefault="00D43E25" w:rsidP="00A62632">
            <w:pPr>
              <w:jc w:val="center"/>
            </w:pPr>
            <w:r>
              <w:t>специалисты отдела физкультурной и спортивной работы по месту жительства Инструкторы-методисты</w:t>
            </w:r>
          </w:p>
          <w:p w:rsidR="00D43E25" w:rsidRPr="0032442D" w:rsidRDefault="00D43E25" w:rsidP="00CD2629">
            <w:pPr>
              <w:jc w:val="center"/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0270C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6F7E48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EC3BE7">
            <w:pPr>
              <w:jc w:val="both"/>
            </w:pPr>
            <w:r>
              <w:t xml:space="preserve">Осуществление контроля за ведением журналов учета работы инструкторов-методистов, за организацией и проведением </w:t>
            </w:r>
            <w:r>
              <w:lastRenderedPageBreak/>
              <w:t>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0B2E51">
            <w:pPr>
              <w:jc w:val="center"/>
            </w:pPr>
            <w:r w:rsidRPr="0032442D">
              <w:t>март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D4197">
            <w:pPr>
              <w:jc w:val="center"/>
            </w:pPr>
            <w:r>
              <w:t>Заместитель директора</w:t>
            </w:r>
          </w:p>
          <w:p w:rsidR="00D43E25" w:rsidRDefault="00D43E25" w:rsidP="009D4197">
            <w:pPr>
              <w:jc w:val="center"/>
            </w:pPr>
            <w:r>
              <w:t>Начальник,</w:t>
            </w:r>
          </w:p>
          <w:p w:rsidR="00D43E25" w:rsidRPr="0032442D" w:rsidRDefault="00D43E25" w:rsidP="00E60FF7">
            <w:pPr>
              <w:jc w:val="center"/>
            </w:pPr>
            <w:r>
              <w:t>специалисты отдела физкультурной и спортивной работы по месту жительства Инструкторы-методисты</w:t>
            </w: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24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0270C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both"/>
            </w:pPr>
            <w:r>
              <w:t xml:space="preserve">Квартальный отчет о выполнении </w:t>
            </w:r>
            <w:r w:rsidR="005E7E73">
              <w:t>конт</w:t>
            </w:r>
            <w:r>
              <w:t>рольно-целевых показателей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921A4D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D43E25" w:rsidRPr="006B4908" w:rsidRDefault="00D43E25" w:rsidP="003A05FF">
            <w:pPr>
              <w:jc w:val="center"/>
              <w:rPr>
                <w:color w:val="000000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both"/>
            </w:pPr>
            <w:r>
              <w:t>Контроль за ведением журналов учета работы инструкторов-методистов, осуществление контроля за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9366C2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9366C2">
            <w:pPr>
              <w:jc w:val="center"/>
            </w:pPr>
            <w:r>
              <w:t>апрель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D4197">
            <w:pPr>
              <w:jc w:val="center"/>
            </w:pPr>
            <w:r>
              <w:t>Заместитель директора</w:t>
            </w:r>
          </w:p>
          <w:p w:rsidR="00D43E25" w:rsidRDefault="00D43E25" w:rsidP="009D4197">
            <w:pPr>
              <w:jc w:val="center"/>
            </w:pPr>
            <w:r>
              <w:t>Начальник отдела,</w:t>
            </w:r>
          </w:p>
          <w:p w:rsidR="00D43E25" w:rsidRPr="0032442D" w:rsidRDefault="00D43E25" w:rsidP="00590710">
            <w:pPr>
              <w:jc w:val="center"/>
            </w:pPr>
            <w:r>
              <w:t>специалисты отдела физкультурной и спортивной работы по месту жительства Инструкторы-методисты</w:t>
            </w: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366C2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A5AD1">
            <w:pPr>
              <w:jc w:val="both"/>
            </w:pPr>
            <w:r>
              <w:t>Отчет по выполнению муниципального задания в части организации физкультурно-спортивной работы по месту жительства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366C2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366C2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590710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590710">
            <w:pPr>
              <w:jc w:val="both"/>
            </w:pPr>
            <w:r>
              <w:t>Осуществление контроля за ведением журналов учета работы инструкторов-методистов, за организацией и проведением мероприятий</w:t>
            </w:r>
          </w:p>
        </w:tc>
        <w:tc>
          <w:tcPr>
            <w:tcW w:w="15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366C2">
            <w:pPr>
              <w:jc w:val="both"/>
            </w:pPr>
            <w:r w:rsidRPr="0032442D">
              <w:t xml:space="preserve">Организация </w:t>
            </w:r>
            <w:r>
              <w:t xml:space="preserve">итогового </w:t>
            </w:r>
            <w:r w:rsidRPr="0032442D">
              <w:t>мероприятия учреждения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9366C2">
            <w:pPr>
              <w:jc w:val="center"/>
            </w:pPr>
            <w:r w:rsidRPr="0032442D">
              <w:t>май</w:t>
            </w:r>
          </w:p>
        </w:tc>
        <w:tc>
          <w:tcPr>
            <w:tcW w:w="21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AC33CB">
            <w:pPr>
              <w:jc w:val="center"/>
            </w:pPr>
            <w:r>
              <w:t>Заместитель директора</w:t>
            </w:r>
          </w:p>
          <w:p w:rsidR="00D43E25" w:rsidRDefault="00D43E25" w:rsidP="00AC33CB">
            <w:pPr>
              <w:jc w:val="center"/>
            </w:pPr>
            <w:r>
              <w:t>Начальник отдела,</w:t>
            </w:r>
          </w:p>
          <w:p w:rsidR="00D43E25" w:rsidRPr="0032442D" w:rsidRDefault="00D43E25" w:rsidP="00E807F5">
            <w:pPr>
              <w:jc w:val="center"/>
            </w:pPr>
            <w:r>
              <w:t>Специалисты отдела физкультурной и спортивной работы по месту жительства Инструктора-методисты</w:t>
            </w: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9366C2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9366C2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FE7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FE7E51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FE7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CD5479">
            <w:pPr>
              <w:jc w:val="both"/>
            </w:pPr>
            <w:r w:rsidRPr="0032442D">
              <w:t>Подготовка к летней оздоровительной кампании</w:t>
            </w:r>
            <w:r>
              <w:t xml:space="preserve"> (разработка методических папок по организации летних спортивных площадок, составление планов по охвату различными формами занятости  несовершеннолетних, в том числе ГОВ, иных групп населения) 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9366C2">
            <w:pPr>
              <w:jc w:val="both"/>
            </w:pPr>
            <w:r>
              <w:t>Осуществление контроля за ведением журналов учета работы инструкторов-методистов, за организацией и проведением мероприятий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6B4908">
            <w:pPr>
              <w:rPr>
                <w:b/>
                <w:color w:val="000000"/>
                <w:spacing w:val="-11"/>
              </w:rPr>
            </w:pPr>
            <w:r w:rsidRPr="0032442D">
              <w:t>Организация летней занятости</w:t>
            </w:r>
            <w:r>
              <w:t xml:space="preserve"> различных групп населения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6"/>
              </w:rPr>
            </w:pPr>
            <w:r w:rsidRPr="0032442D">
              <w:t>Июнь-</w:t>
            </w:r>
            <w:r>
              <w:t>август</w:t>
            </w:r>
          </w:p>
        </w:tc>
        <w:tc>
          <w:tcPr>
            <w:tcW w:w="212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Pr="0032442D" w:rsidRDefault="00D43E25" w:rsidP="00CD2629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D43E25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2A00DA">
            <w:pPr>
              <w:jc w:val="both"/>
            </w:pPr>
            <w:r w:rsidRPr="0032442D">
              <w:t xml:space="preserve">Подготовка </w:t>
            </w:r>
            <w:r>
              <w:t xml:space="preserve">спортивных сооружений </w:t>
            </w:r>
            <w:r w:rsidRPr="0032442D">
              <w:t xml:space="preserve">к </w:t>
            </w:r>
            <w:r>
              <w:t>занятиям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2A00DA">
            <w:pPr>
              <w:jc w:val="center"/>
            </w:pPr>
            <w:r>
              <w:t xml:space="preserve"> Август</w:t>
            </w:r>
          </w:p>
          <w:p w:rsidR="00D43E25" w:rsidRPr="0032442D" w:rsidRDefault="00D43E25" w:rsidP="002A00DA">
            <w:pPr>
              <w:jc w:val="center"/>
            </w:pPr>
          </w:p>
        </w:tc>
        <w:tc>
          <w:tcPr>
            <w:tcW w:w="2128" w:type="dxa"/>
            <w:gridSpan w:val="3"/>
            <w:vMerge w:val="restart"/>
          </w:tcPr>
          <w:p w:rsidR="00D43E25" w:rsidRDefault="00D43E25" w:rsidP="00AC33CB">
            <w:pPr>
              <w:jc w:val="center"/>
            </w:pPr>
            <w:r>
              <w:lastRenderedPageBreak/>
              <w:t>Директор</w:t>
            </w:r>
          </w:p>
          <w:p w:rsidR="00D43E25" w:rsidRDefault="00D43E25" w:rsidP="00AC33CB">
            <w:pPr>
              <w:jc w:val="center"/>
            </w:pPr>
            <w:r>
              <w:lastRenderedPageBreak/>
              <w:t>Заместитель</w:t>
            </w:r>
          </w:p>
          <w:p w:rsidR="00D43E25" w:rsidRDefault="00D43E25" w:rsidP="00AC33CB">
            <w:pPr>
              <w:jc w:val="center"/>
            </w:pPr>
            <w:r>
              <w:t>Директора,</w:t>
            </w:r>
          </w:p>
          <w:p w:rsidR="00D43E25" w:rsidRDefault="00D43E25" w:rsidP="00916D0D">
            <w:pPr>
              <w:jc w:val="center"/>
            </w:pPr>
            <w:r>
              <w:t>Начальник отдела,</w:t>
            </w:r>
          </w:p>
          <w:p w:rsidR="00D43E25" w:rsidRPr="0032442D" w:rsidRDefault="00D43E25" w:rsidP="00916D0D">
            <w:pPr>
              <w:jc w:val="center"/>
            </w:pPr>
            <w:r>
              <w:t>Специалисты отдела физкультурной и спортивной работы по месту жительства Инструктора-методисты</w:t>
            </w:r>
          </w:p>
        </w:tc>
      </w:tr>
      <w:tr w:rsidR="00D43E25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lastRenderedPageBreak/>
              <w:t>42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2A00DA">
            <w:pPr>
              <w:jc w:val="both"/>
            </w:pPr>
            <w:r w:rsidRPr="0032442D">
              <w:t>Работа по набору в секции: объявления, реклама, организация журнала самозаписи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32442D" w:rsidRDefault="00D43E25" w:rsidP="00CD2629"/>
        </w:tc>
        <w:tc>
          <w:tcPr>
            <w:tcW w:w="2128" w:type="dxa"/>
            <w:gridSpan w:val="3"/>
            <w:vMerge/>
          </w:tcPr>
          <w:p w:rsidR="00D43E25" w:rsidRPr="0032442D" w:rsidRDefault="00D43E25" w:rsidP="00CE783A">
            <w:pPr>
              <w:jc w:val="center"/>
            </w:pPr>
          </w:p>
        </w:tc>
      </w:tr>
      <w:tr w:rsidR="00D43E25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lastRenderedPageBreak/>
              <w:t>43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D43E25">
            <w:pPr>
              <w:jc w:val="both"/>
            </w:pPr>
            <w:r>
              <w:t xml:space="preserve">Корректировка </w:t>
            </w:r>
            <w:r w:rsidRPr="0032442D">
              <w:t xml:space="preserve">документации </w:t>
            </w:r>
            <w:r>
              <w:t>для качественного оказания услуги</w:t>
            </w:r>
            <w:r w:rsidRPr="0032442D">
              <w:t xml:space="preserve">: </w:t>
            </w:r>
            <w:r>
              <w:t>планы работы учреждения</w:t>
            </w:r>
            <w:r w:rsidRPr="0032442D">
              <w:t>,  журналы учета работы</w:t>
            </w:r>
            <w:r>
              <w:t xml:space="preserve"> инструктора-методиста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32442D" w:rsidRDefault="00D43E25" w:rsidP="00CD2629"/>
        </w:tc>
        <w:tc>
          <w:tcPr>
            <w:tcW w:w="2128" w:type="dxa"/>
            <w:gridSpan w:val="3"/>
          </w:tcPr>
          <w:p w:rsidR="00D43E25" w:rsidRDefault="00D43E25" w:rsidP="00CE783A">
            <w:pPr>
              <w:jc w:val="center"/>
            </w:pPr>
            <w:r>
              <w:t>Заместитель директора</w:t>
            </w:r>
          </w:p>
          <w:p w:rsidR="00D43E25" w:rsidRDefault="00D43E25" w:rsidP="00D43E25">
            <w:pPr>
              <w:jc w:val="center"/>
            </w:pPr>
            <w:r>
              <w:t>Начальник отдела,</w:t>
            </w:r>
          </w:p>
          <w:p w:rsidR="00D43E25" w:rsidRPr="0032442D" w:rsidRDefault="00D43E25" w:rsidP="00CE783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D43E25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CA5AD1">
            <w:pPr>
              <w:jc w:val="both"/>
            </w:pPr>
            <w:r>
              <w:t>Отчет по выполнению муниципального задания в части организации физкультурно-спортивной работы по месту жительства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32442D" w:rsidRDefault="00D43E25" w:rsidP="00CD2629"/>
        </w:tc>
        <w:tc>
          <w:tcPr>
            <w:tcW w:w="2128" w:type="dxa"/>
            <w:gridSpan w:val="3"/>
          </w:tcPr>
          <w:p w:rsidR="00D43E25" w:rsidRDefault="00D43E25" w:rsidP="00CE783A">
            <w:pPr>
              <w:jc w:val="center"/>
            </w:pPr>
            <w:r>
              <w:t>Заместитель директора</w:t>
            </w:r>
            <w:r w:rsidR="000D5977">
              <w:t>,</w:t>
            </w:r>
          </w:p>
          <w:p w:rsidR="000D5977" w:rsidRDefault="000D5977" w:rsidP="000D5977">
            <w:pPr>
              <w:jc w:val="center"/>
            </w:pPr>
            <w:r>
              <w:t>Начальник отдела,</w:t>
            </w:r>
          </w:p>
          <w:p w:rsidR="00D43E25" w:rsidRDefault="00D43E25" w:rsidP="00CE783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D43E25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AA4D4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32442D" w:rsidRDefault="00D43E25" w:rsidP="00CD2629"/>
        </w:tc>
        <w:tc>
          <w:tcPr>
            <w:tcW w:w="2128" w:type="dxa"/>
            <w:gridSpan w:val="3"/>
          </w:tcPr>
          <w:p w:rsidR="00D43E25" w:rsidRDefault="00D43E25" w:rsidP="00CE783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D43E25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AA4D4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32442D" w:rsidRDefault="00D43E25" w:rsidP="00CD2629"/>
        </w:tc>
        <w:tc>
          <w:tcPr>
            <w:tcW w:w="2128" w:type="dxa"/>
            <w:gridSpan w:val="3"/>
          </w:tcPr>
          <w:p w:rsidR="00D43E25" w:rsidRDefault="00D43E25" w:rsidP="009E029F">
            <w:pPr>
              <w:jc w:val="center"/>
            </w:pPr>
            <w:r>
              <w:t>Инструкторы-методисты</w:t>
            </w:r>
          </w:p>
        </w:tc>
      </w:tr>
      <w:tr w:rsidR="00D43E25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AA4D41">
            <w:pPr>
              <w:jc w:val="both"/>
            </w:pPr>
            <w:r>
              <w:t xml:space="preserve">Обеспечение инструкторов-методистов журналами учета работы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32442D" w:rsidRDefault="00D43E25" w:rsidP="00CD2629"/>
        </w:tc>
        <w:tc>
          <w:tcPr>
            <w:tcW w:w="2128" w:type="dxa"/>
            <w:gridSpan w:val="3"/>
          </w:tcPr>
          <w:p w:rsidR="00D43E25" w:rsidRDefault="00D43E25" w:rsidP="00CE783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D43E25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6B4908" w:rsidRDefault="00D43E25" w:rsidP="003A05FF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Default="00D43E25" w:rsidP="007418EF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E25" w:rsidRPr="0032442D" w:rsidRDefault="00D43E25" w:rsidP="00AA4D41"/>
        </w:tc>
        <w:tc>
          <w:tcPr>
            <w:tcW w:w="2128" w:type="dxa"/>
            <w:gridSpan w:val="3"/>
          </w:tcPr>
          <w:p w:rsidR="00D43E25" w:rsidRPr="0032442D" w:rsidRDefault="00D43E25" w:rsidP="009E029F">
            <w:pPr>
              <w:jc w:val="center"/>
            </w:pPr>
            <w:r>
              <w:t>Инструкторы-методисты</w:t>
            </w:r>
          </w:p>
        </w:tc>
      </w:tr>
      <w:tr w:rsidR="000D5977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77" w:rsidRPr="006B4908" w:rsidRDefault="000D5977" w:rsidP="00494906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77" w:rsidRDefault="000D5977" w:rsidP="007418EF">
            <w:pPr>
              <w:jc w:val="both"/>
            </w:pPr>
            <w:r>
              <w:t>Осуществление контроля за ведением журналов учета работы инструкторов-методистов, за организацией и проведением мероприятий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977" w:rsidRPr="0032442D" w:rsidRDefault="000D5977" w:rsidP="00AA4D41"/>
        </w:tc>
        <w:tc>
          <w:tcPr>
            <w:tcW w:w="2128" w:type="dxa"/>
            <w:gridSpan w:val="3"/>
          </w:tcPr>
          <w:p w:rsidR="000D5977" w:rsidRDefault="000D5977" w:rsidP="009E029F">
            <w:pPr>
              <w:jc w:val="center"/>
            </w:pP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both"/>
            </w:pPr>
            <w:r w:rsidRPr="0032442D">
              <w:t>Организация Дней открытых дверей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7235A7">
            <w:pPr>
              <w:jc w:val="center"/>
            </w:pPr>
            <w:r w:rsidRPr="0032442D">
              <w:t>сентябрь</w:t>
            </w:r>
          </w:p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7235A7">
            <w:pPr>
              <w:jc w:val="center"/>
            </w:pPr>
            <w:r>
              <w:t>Директор</w:t>
            </w:r>
          </w:p>
          <w:p w:rsidR="00D91842" w:rsidRDefault="00D91842" w:rsidP="007235A7">
            <w:pPr>
              <w:jc w:val="center"/>
            </w:pPr>
            <w:r w:rsidRPr="0032442D">
              <w:t>Заместитель директора</w:t>
            </w:r>
          </w:p>
          <w:p w:rsidR="00D91842" w:rsidRDefault="00D91842" w:rsidP="007235A7">
            <w:pPr>
              <w:jc w:val="center"/>
            </w:pPr>
            <w:r>
              <w:t>Начальник отдела</w:t>
            </w:r>
            <w:r w:rsidRPr="0032442D">
              <w:t xml:space="preserve"> 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lastRenderedPageBreak/>
              <w:t>52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5828FE">
            <w:pPr>
              <w:jc w:val="both"/>
            </w:pPr>
            <w:r w:rsidRPr="0032442D">
              <w:t xml:space="preserve">Отчет об организации летней кампании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CD2629">
            <w:pPr>
              <w:jc w:val="center"/>
            </w:pPr>
            <w:r w:rsidRPr="0032442D">
              <w:t>Заместитель директора</w:t>
            </w:r>
          </w:p>
          <w:p w:rsidR="00D91842" w:rsidRDefault="00D91842" w:rsidP="00CD2629">
            <w:pPr>
              <w:jc w:val="center"/>
            </w:pPr>
            <w:r>
              <w:t>Начальник отдела</w:t>
            </w:r>
            <w:r w:rsidRPr="0032442D">
              <w:t xml:space="preserve"> </w:t>
            </w:r>
          </w:p>
          <w:p w:rsidR="00D91842" w:rsidRDefault="00D91842" w:rsidP="00CD2629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A5AD1">
            <w:pPr>
              <w:jc w:val="both"/>
            </w:pPr>
            <w:r w:rsidRPr="0032442D">
              <w:t>Комплектование секци</w:t>
            </w:r>
            <w:r>
              <w:t>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CD2629">
            <w:pPr>
              <w:jc w:val="center"/>
            </w:pPr>
            <w:r>
              <w:t>Инструкторы-методисты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both"/>
            </w:pPr>
            <w:r w:rsidRPr="0032442D">
              <w:t xml:space="preserve">Работа с </w:t>
            </w:r>
            <w:r>
              <w:t>инструкторами-методистами</w:t>
            </w:r>
            <w:r w:rsidRPr="0032442D">
              <w:t xml:space="preserve"> по ведению </w:t>
            </w:r>
            <w:r>
              <w:t>журналов учета работы инструктора-методиста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7235A7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7235A7">
            <w:pPr>
              <w:jc w:val="center"/>
            </w:pPr>
            <w:r w:rsidRPr="0032442D">
              <w:t>Заместитель директора</w:t>
            </w:r>
            <w:r>
              <w:t>, начальник отдела,</w:t>
            </w:r>
            <w:r w:rsidRPr="0032442D">
              <w:t xml:space="preserve"> </w:t>
            </w:r>
          </w:p>
          <w:p w:rsidR="00D91842" w:rsidRDefault="00D91842" w:rsidP="007235A7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both"/>
            </w:pPr>
            <w:r w:rsidRPr="0032442D">
              <w:t>Проведение мероприятий по охране труда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7235A7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CD2629">
            <w:pPr>
              <w:jc w:val="center"/>
            </w:pPr>
            <w:r>
              <w:t>Заместитель директора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AA4D41">
            <w:pPr>
              <w:jc w:val="both"/>
            </w:pPr>
            <w:r w:rsidRPr="0032442D">
              <w:t>Организация родительских собраний</w:t>
            </w:r>
            <w:r>
              <w:t xml:space="preserve"> в секциях </w:t>
            </w:r>
          </w:p>
          <w:p w:rsidR="00D91842" w:rsidRPr="0032442D" w:rsidRDefault="00D91842" w:rsidP="00AA4D41">
            <w:pPr>
              <w:jc w:val="both"/>
            </w:pP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9E029F">
            <w:pPr>
              <w:jc w:val="center"/>
            </w:pPr>
            <w:r>
              <w:t>Инструкторы-методисты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9E029F">
            <w:pPr>
              <w:jc w:val="center"/>
            </w:pPr>
            <w:r>
              <w:t>Инструкторы-методисты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AA4D4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AA4D41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494906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13037E">
            <w:pPr>
              <w:jc w:val="both"/>
            </w:pPr>
            <w:r>
              <w:t>Квар</w:t>
            </w:r>
            <w:r w:rsidR="005E7E73">
              <w:t>тальный отчет о выполнении конт</w:t>
            </w:r>
            <w:r>
              <w:t>рольно-целевых показателей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AA4D41">
            <w:pPr>
              <w:jc w:val="center"/>
            </w:pPr>
            <w:r>
              <w:t>Заместитель директора, начальник отдела</w:t>
            </w:r>
          </w:p>
          <w:p w:rsidR="00D91842" w:rsidRDefault="00D91842" w:rsidP="00AA4D41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FA3231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13037E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AA4D41">
            <w:pPr>
              <w:jc w:val="center"/>
            </w:pPr>
            <w:r>
              <w:t>Инструкторы-методисты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FA3231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13037E">
            <w:pPr>
              <w:jc w:val="both"/>
            </w:pPr>
            <w:r>
              <w:t>Осуществление контроля за ведением журналов учета работы инструкторов-методистов,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AA4D41">
            <w:pPr>
              <w:jc w:val="center"/>
            </w:pPr>
          </w:p>
        </w:tc>
        <w:tc>
          <w:tcPr>
            <w:tcW w:w="2128" w:type="dxa"/>
            <w:gridSpan w:val="3"/>
          </w:tcPr>
          <w:p w:rsidR="00D91842" w:rsidRDefault="00D91842" w:rsidP="00AA4D41">
            <w:pPr>
              <w:jc w:val="center"/>
            </w:pPr>
            <w:r>
              <w:t>Специалисты отдела физкультурной и спортивной работы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FA3231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21242">
            <w:pPr>
              <w:jc w:val="both"/>
            </w:pPr>
            <w:r>
              <w:t xml:space="preserve">Корректировка </w:t>
            </w:r>
            <w:r w:rsidRPr="0032442D">
              <w:t>списков</w:t>
            </w:r>
            <w:r>
              <w:t xml:space="preserve"> получателей услуг</w:t>
            </w:r>
            <w:r w:rsidRPr="0032442D">
              <w:t>, расписания занятий.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  <w:r w:rsidRPr="0032442D">
              <w:t>октябрь</w:t>
            </w:r>
          </w:p>
        </w:tc>
        <w:tc>
          <w:tcPr>
            <w:tcW w:w="2128" w:type="dxa"/>
            <w:gridSpan w:val="3"/>
            <w:vMerge w:val="restart"/>
          </w:tcPr>
          <w:p w:rsidR="00D91842" w:rsidRDefault="00D91842" w:rsidP="009E029F">
            <w:pPr>
              <w:jc w:val="center"/>
            </w:pPr>
            <w:r>
              <w:t>Заместитель директора,</w:t>
            </w:r>
          </w:p>
          <w:p w:rsidR="00D91842" w:rsidRDefault="00D91842" w:rsidP="009E029F">
            <w:pPr>
              <w:jc w:val="center"/>
            </w:pPr>
            <w:r>
              <w:t>Начальник отдела,</w:t>
            </w:r>
          </w:p>
          <w:p w:rsidR="00D91842" w:rsidRPr="0032442D" w:rsidRDefault="00D91842" w:rsidP="009E029F">
            <w:pPr>
              <w:jc w:val="center"/>
            </w:pPr>
            <w:r>
              <w:t>Инструкторы-методисты Специалисты отдела физкультурной и спортивной работы по месту жительства</w:t>
            </w: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FA3231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D91842">
            <w:pPr>
              <w:jc w:val="both"/>
            </w:pPr>
            <w:r w:rsidRPr="0032442D">
              <w:t xml:space="preserve">Отслеживание </w:t>
            </w:r>
            <w:r>
              <w:t xml:space="preserve">инструкторами-методистами </w:t>
            </w:r>
            <w:r w:rsidRPr="0032442D">
              <w:t>посещения занятий воспитанниками «группы риска»</w:t>
            </w:r>
            <w:r>
              <w:t>, участие в спортивных мероприятиях</w:t>
            </w:r>
            <w:r w:rsidRPr="0032442D">
              <w:t xml:space="preserve">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D91842" w:rsidRDefault="00D91842" w:rsidP="00CD2629">
            <w:pPr>
              <w:jc w:val="center"/>
            </w:pP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FA3231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7235A7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D91842" w:rsidRPr="0032442D" w:rsidRDefault="00D91842" w:rsidP="00CD2629">
            <w:pPr>
              <w:jc w:val="center"/>
            </w:pP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FA3231">
            <w:pPr>
              <w:spacing w:before="100" w:beforeAutospacing="1" w:after="100" w:afterAutospacing="1"/>
              <w:jc w:val="center"/>
            </w:pPr>
            <w:r>
              <w:t>67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7235A7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D91842" w:rsidRPr="0032442D" w:rsidRDefault="00D91842" w:rsidP="00CD2629">
            <w:pPr>
              <w:jc w:val="center"/>
            </w:pP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FA3231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FE7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D91842" w:rsidRPr="0032442D" w:rsidRDefault="00D91842" w:rsidP="00CD2629">
            <w:pPr>
              <w:jc w:val="center"/>
            </w:pP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325401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FE7E51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D91842" w:rsidRPr="0032442D" w:rsidRDefault="00D91842" w:rsidP="00CD2629">
            <w:pPr>
              <w:jc w:val="center"/>
            </w:pPr>
          </w:p>
        </w:tc>
      </w:tr>
      <w:tr w:rsidR="00D91842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6B4908" w:rsidRDefault="00D91842" w:rsidP="00325401">
            <w:pPr>
              <w:spacing w:before="100" w:beforeAutospacing="1" w:after="100" w:afterAutospacing="1"/>
              <w:jc w:val="center"/>
            </w:pPr>
            <w:r>
              <w:lastRenderedPageBreak/>
              <w:t>70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Default="00D91842" w:rsidP="00FE7E51">
            <w:pPr>
              <w:jc w:val="both"/>
            </w:pPr>
            <w:r>
              <w:t>Осуществление контроля за ведением журналов учета работы инструкторов-методистов,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842" w:rsidRPr="0032442D" w:rsidRDefault="00D91842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D91842" w:rsidRPr="0032442D" w:rsidRDefault="00D91842" w:rsidP="00CD2629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325401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AA4D41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  <w:r>
              <w:t>ноябрь</w:t>
            </w:r>
          </w:p>
        </w:tc>
        <w:tc>
          <w:tcPr>
            <w:tcW w:w="2128" w:type="dxa"/>
            <w:gridSpan w:val="3"/>
            <w:vMerge w:val="restart"/>
          </w:tcPr>
          <w:p w:rsidR="0051659C" w:rsidRDefault="0051659C" w:rsidP="009E029F">
            <w:pPr>
              <w:jc w:val="center"/>
            </w:pPr>
            <w:r>
              <w:t>Заместитель директора,</w:t>
            </w:r>
          </w:p>
          <w:p w:rsidR="0051659C" w:rsidRDefault="0051659C" w:rsidP="009E029F">
            <w:pPr>
              <w:jc w:val="center"/>
            </w:pPr>
            <w:r>
              <w:t>Начальник отдела,</w:t>
            </w:r>
          </w:p>
          <w:p w:rsidR="0051659C" w:rsidRPr="0032442D" w:rsidRDefault="0051659C" w:rsidP="009E029F">
            <w:pPr>
              <w:jc w:val="center"/>
            </w:pPr>
            <w:r>
              <w:t>Специалисты отдела физкультурной и спортивной работы по месту жительства Инструкторы-методисты</w:t>
            </w: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494906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AA4D4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Pr="0032442D" w:rsidRDefault="0051659C" w:rsidP="00CD2629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3A05FF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FE7E51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Pr="0032442D" w:rsidRDefault="0051659C" w:rsidP="00CD2629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0462FD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FE7E51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Pr="0032442D" w:rsidRDefault="0051659C" w:rsidP="00CD2629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0823C0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FE7E5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Pr="0032442D" w:rsidRDefault="0051659C" w:rsidP="00CD2629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0823C0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FE7E51">
            <w:pPr>
              <w:jc w:val="both"/>
            </w:pPr>
            <w:r>
              <w:t>Осуществление контроля за ведением журналов учета работы инструкторов-методистов,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Pr="0032442D" w:rsidRDefault="0051659C" w:rsidP="00CD2629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0823C0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79175D">
            <w:pPr>
              <w:jc w:val="both"/>
            </w:pPr>
            <w:r>
              <w:t>Проведение профилактических мероприятий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  <w:r w:rsidRPr="0032442D">
              <w:t>декабрь</w:t>
            </w:r>
          </w:p>
        </w:tc>
        <w:tc>
          <w:tcPr>
            <w:tcW w:w="2128" w:type="dxa"/>
            <w:gridSpan w:val="3"/>
            <w:vMerge w:val="restart"/>
          </w:tcPr>
          <w:p w:rsidR="0051659C" w:rsidRDefault="0051659C" w:rsidP="00E165FA">
            <w:pPr>
              <w:jc w:val="center"/>
            </w:pPr>
            <w:r>
              <w:t>Заместитель директора,</w:t>
            </w:r>
          </w:p>
          <w:p w:rsidR="0051659C" w:rsidRDefault="0051659C" w:rsidP="00E165FA">
            <w:pPr>
              <w:jc w:val="center"/>
            </w:pPr>
            <w:r>
              <w:t>Начальник отдела,</w:t>
            </w:r>
          </w:p>
          <w:p w:rsidR="0051659C" w:rsidRPr="0032442D" w:rsidRDefault="0051659C" w:rsidP="00E165FA">
            <w:pPr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313E91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79175D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Default="0051659C" w:rsidP="00E165FA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BC0333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353419">
            <w:pPr>
              <w:jc w:val="both"/>
            </w:pPr>
            <w:r>
              <w:t>Отчет по выполнению муниципального задания в части организации физкультурно-спортивной работы по месту жительства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Default="0051659C" w:rsidP="00E165FA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EC2122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79175D">
            <w:pPr>
              <w:jc w:val="both"/>
            </w:pPr>
            <w:r>
              <w:t>Оформление портфолио на инструкторов-методистов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Default="0051659C" w:rsidP="00E165FA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555EB3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79175D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Default="0051659C" w:rsidP="00E165FA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336244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2330CF">
            <w:pPr>
              <w:jc w:val="both"/>
            </w:pPr>
            <w:r>
              <w:t>Отчеты квартальный и годовой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Default="0051659C" w:rsidP="00E165FA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6B4908" w:rsidRDefault="0051659C" w:rsidP="00AA4D41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AA4D41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Default="0051659C" w:rsidP="00E165FA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AA4D41">
            <w:pPr>
              <w:spacing w:before="100" w:beforeAutospacing="1" w:after="100" w:afterAutospacing="1"/>
              <w:jc w:val="center"/>
            </w:pPr>
            <w:r>
              <w:t>84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Default="0051659C" w:rsidP="00AA4D41">
            <w:pPr>
              <w:jc w:val="both"/>
            </w:pPr>
            <w:r>
              <w:t>Осуществление контроля за ведением журналов учета работы инструкторов-методистов,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59C" w:rsidRPr="0032442D" w:rsidRDefault="0051659C" w:rsidP="00CD2629">
            <w:pPr>
              <w:jc w:val="center"/>
            </w:pPr>
          </w:p>
        </w:tc>
        <w:tc>
          <w:tcPr>
            <w:tcW w:w="2128" w:type="dxa"/>
            <w:gridSpan w:val="3"/>
            <w:vMerge/>
          </w:tcPr>
          <w:p w:rsidR="0051659C" w:rsidRDefault="0051659C" w:rsidP="00E165FA">
            <w:pPr>
              <w:jc w:val="center"/>
            </w:pPr>
          </w:p>
        </w:tc>
      </w:tr>
      <w:tr w:rsidR="0051659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0774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E73" w:rsidRDefault="005E7E73" w:rsidP="002E0D56">
            <w:pPr>
              <w:jc w:val="center"/>
              <w:rPr>
                <w:b/>
                <w:color w:val="000000"/>
                <w:spacing w:val="-21"/>
                <w:w w:val="112"/>
              </w:rPr>
            </w:pPr>
          </w:p>
          <w:p w:rsidR="0051659C" w:rsidRDefault="0051659C" w:rsidP="002E0D56">
            <w:pPr>
              <w:jc w:val="center"/>
            </w:pPr>
            <w:r>
              <w:rPr>
                <w:b/>
                <w:color w:val="000000"/>
                <w:spacing w:val="-21"/>
                <w:w w:val="112"/>
                <w:lang w:val="en-US"/>
              </w:rPr>
              <w:t>III</w:t>
            </w:r>
            <w:r w:rsidRPr="0032442D">
              <w:rPr>
                <w:b/>
                <w:color w:val="000000"/>
                <w:spacing w:val="-21"/>
                <w:w w:val="112"/>
              </w:rPr>
              <w:t xml:space="preserve">. </w:t>
            </w:r>
            <w:r>
              <w:rPr>
                <w:b/>
                <w:color w:val="000000"/>
                <w:spacing w:val="-21"/>
                <w:w w:val="112"/>
              </w:rPr>
              <w:t>ОРГАНИЗАЦИЯ ПРАВОВОЙ И МЕТОДИЧЕСКОЙ РАБОТЫ.</w:t>
            </w:r>
          </w:p>
        </w:tc>
      </w:tr>
      <w:tr w:rsidR="0051659C" w:rsidRPr="00532139" w:rsidTr="00AC33CB">
        <w:trPr>
          <w:gridAfter w:val="1"/>
          <w:wAfter w:w="84" w:type="dxa"/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CD2629">
            <w:pPr>
              <w:jc w:val="center"/>
              <w:rPr>
                <w:color w:val="000000"/>
              </w:rPr>
            </w:pPr>
            <w:r w:rsidRPr="00532139">
              <w:rPr>
                <w:b/>
              </w:rPr>
              <w:t>1</w:t>
            </w:r>
            <w:r w:rsidRPr="00107FF4">
              <w:rPr>
                <w:b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B2B9A">
            <w:pPr>
              <w:jc w:val="both"/>
              <w:rPr>
                <w:b/>
                <w:spacing w:val="-10"/>
                <w:u w:val="single"/>
              </w:rPr>
            </w:pPr>
            <w:r>
              <w:rPr>
                <w:b/>
              </w:rPr>
              <w:t xml:space="preserve"> </w:t>
            </w:r>
            <w:r w:rsidRPr="00107FF4">
              <w:rPr>
                <w:b/>
              </w:rPr>
              <w:t>Сбор и анализ информации о деятельности учреждений отрасли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026AAA">
            <w:pPr>
              <w:jc w:val="center"/>
            </w:pPr>
            <w:r>
              <w:t>Сентябрь -октябрь</w:t>
            </w:r>
          </w:p>
          <w:p w:rsidR="0051659C" w:rsidRPr="00532139" w:rsidRDefault="0051659C" w:rsidP="00026AAA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8055A5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51659C" w:rsidRPr="00532139" w:rsidRDefault="0051659C" w:rsidP="008055A5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  <w:bookmarkStart w:id="0" w:name="_GoBack"/>
            <w:bookmarkEnd w:id="0"/>
          </w:p>
        </w:tc>
      </w:tr>
      <w:tr w:rsidR="0051659C" w:rsidRPr="00532139" w:rsidTr="00AC33CB">
        <w:trPr>
          <w:gridAfter w:val="1"/>
          <w:wAfter w:w="84" w:type="dxa"/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center"/>
              <w:rPr>
                <w:color w:val="000000"/>
              </w:rPr>
            </w:pPr>
            <w:r w:rsidRPr="00532139">
              <w:rPr>
                <w:color w:val="000000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both"/>
              <w:rPr>
                <w:spacing w:val="-10"/>
              </w:rPr>
            </w:pPr>
            <w:r>
              <w:rPr>
                <w:spacing w:val="-10"/>
              </w:rPr>
              <w:t xml:space="preserve">Информация о специалистах отрасли (количество, возраст, гендерный признак, стаж работы) </w:t>
            </w:r>
          </w:p>
        </w:tc>
        <w:tc>
          <w:tcPr>
            <w:tcW w:w="160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026AAA">
            <w:pPr>
              <w:jc w:val="center"/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8055A5">
            <w:pPr>
              <w:jc w:val="center"/>
              <w:rPr>
                <w:color w:val="000000"/>
                <w:spacing w:val="-12"/>
              </w:rPr>
            </w:pPr>
          </w:p>
        </w:tc>
      </w:tr>
      <w:tr w:rsidR="0051659C" w:rsidRPr="00532139" w:rsidTr="00AC33CB">
        <w:trPr>
          <w:gridAfter w:val="1"/>
          <w:wAfter w:w="84" w:type="dxa"/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3213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both"/>
            </w:pPr>
            <w:r>
              <w:t>Информация о прохождении курсов повышения квалификации ПДО</w:t>
            </w:r>
          </w:p>
        </w:tc>
        <w:tc>
          <w:tcPr>
            <w:tcW w:w="1607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026AAA">
            <w:pPr>
              <w:jc w:val="center"/>
            </w:pPr>
          </w:p>
        </w:tc>
        <w:tc>
          <w:tcPr>
            <w:tcW w:w="20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8055A5">
            <w:pPr>
              <w:jc w:val="center"/>
              <w:rPr>
                <w:color w:val="000000"/>
                <w:spacing w:val="-12"/>
              </w:rPr>
            </w:pPr>
          </w:p>
        </w:tc>
      </w:tr>
      <w:tr w:rsidR="0051659C" w:rsidRPr="00532139" w:rsidTr="00AC33CB">
        <w:trPr>
          <w:gridAfter w:val="1"/>
          <w:wAfter w:w="84" w:type="dxa"/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center"/>
            </w:pPr>
            <w:r>
              <w:t>1.</w:t>
            </w:r>
            <w:r w:rsidRPr="00532139">
              <w:t>3</w:t>
            </w:r>
            <w: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both"/>
            </w:pPr>
            <w:r>
              <w:t>Информация о наличии квалификационной категории ПДО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026AAA">
            <w:pPr>
              <w:jc w:val="center"/>
            </w:pPr>
          </w:p>
        </w:tc>
        <w:tc>
          <w:tcPr>
            <w:tcW w:w="2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CD2629">
            <w:pPr>
              <w:jc w:val="center"/>
              <w:rPr>
                <w:color w:val="000000"/>
                <w:spacing w:val="-12"/>
              </w:rPr>
            </w:pPr>
          </w:p>
        </w:tc>
      </w:tr>
      <w:tr w:rsidR="0051659C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center"/>
            </w:pPr>
            <w:r w:rsidRPr="00AD3E7A">
              <w:rPr>
                <w:b/>
              </w:rPr>
              <w:t>2.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both"/>
              <w:rPr>
                <w:b/>
                <w:u w:val="single"/>
              </w:rPr>
            </w:pPr>
            <w:r w:rsidRPr="00AD3E7A">
              <w:rPr>
                <w:b/>
              </w:rPr>
              <w:t>Содействие повышению квалификации и профессионального мастерства специалистов и руководящих работников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026AAA">
            <w:pPr>
              <w:jc w:val="center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CD2629">
            <w:pPr>
              <w:shd w:val="clear" w:color="auto" w:fill="FFFFFF"/>
              <w:jc w:val="center"/>
            </w:pPr>
          </w:p>
        </w:tc>
      </w:tr>
      <w:tr w:rsidR="0051659C" w:rsidRPr="00532139" w:rsidTr="00F90D68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center"/>
            </w:pPr>
            <w:r>
              <w:t>2.1.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AD3E7A" w:rsidRDefault="0051659C" w:rsidP="00DA115F">
            <w:pPr>
              <w:jc w:val="both"/>
              <w:rPr>
                <w:b/>
              </w:rPr>
            </w:pPr>
            <w:r>
              <w:t xml:space="preserve">Оказание содействия в </w:t>
            </w:r>
            <w:r w:rsidRPr="009D4C1E">
              <w:t>курсов</w:t>
            </w:r>
            <w:r>
              <w:t>ой</w:t>
            </w:r>
            <w:r w:rsidRPr="009D4C1E">
              <w:t xml:space="preserve"> подготовк</w:t>
            </w:r>
            <w:r>
              <w:t>е</w:t>
            </w:r>
            <w:r w:rsidRPr="009D4C1E">
              <w:t xml:space="preserve"> специалистов, педагогов и руководящих работников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Pr="00532139" w:rsidRDefault="0051659C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DA115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51659C" w:rsidRPr="00532139" w:rsidRDefault="0051659C" w:rsidP="00F02202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</w:tc>
      </w:tr>
      <w:tr w:rsidR="0051659C" w:rsidRPr="00532139" w:rsidTr="00F90D68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CD2629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DB2B9A">
            <w:pPr>
              <w:jc w:val="both"/>
            </w:pPr>
            <w:r>
              <w:t xml:space="preserve">Оказание содействия в </w:t>
            </w:r>
            <w:r w:rsidRPr="009D4C1E">
              <w:t>состав</w:t>
            </w:r>
            <w:r>
              <w:t>лении</w:t>
            </w:r>
            <w:r w:rsidRPr="009D4C1E">
              <w:t xml:space="preserve"> индивидуальны</w:t>
            </w:r>
            <w:r>
              <w:t>х</w:t>
            </w:r>
            <w:r w:rsidRPr="009D4C1E">
              <w:t xml:space="preserve"> образовательных маршрутов, позволяющих удовлетворять индивидуальные запросы и решать личностные проблемы, проблемы совершенствования профессионального мастерства специалистов, педагогов и руководящих работников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026AAA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1659C" w:rsidRDefault="0051659C" w:rsidP="00CD2629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51659C" w:rsidRDefault="0051659C" w:rsidP="00CD2629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  <w:p w:rsidR="0051659C" w:rsidRPr="00532139" w:rsidRDefault="0051659C" w:rsidP="00CD2629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51659C" w:rsidRPr="00532139" w:rsidTr="00F90D68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1659C" w:rsidRDefault="0051659C" w:rsidP="00CD2629">
            <w:pPr>
              <w:jc w:val="center"/>
            </w:pPr>
            <w:r>
              <w:t>2.3.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1659C" w:rsidRDefault="0051659C" w:rsidP="00DB2B9A">
            <w:pPr>
              <w:jc w:val="both"/>
            </w:pPr>
            <w:r>
              <w:t xml:space="preserve">Оказание содействия специалистам, учреждениям отрасли </w:t>
            </w:r>
            <w:r w:rsidRPr="009D4C1E">
              <w:t xml:space="preserve">в подготовке к участию в </w:t>
            </w:r>
            <w:r>
              <w:t xml:space="preserve">районных, </w:t>
            </w:r>
            <w:r w:rsidRPr="009D4C1E">
              <w:t>областных, всероссийских</w:t>
            </w:r>
            <w:r>
              <w:t xml:space="preserve"> конкурсах: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1659C" w:rsidRPr="000152EB" w:rsidRDefault="0051659C" w:rsidP="00026AAA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1659C" w:rsidRDefault="0051659C" w:rsidP="00866207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51659C" w:rsidRDefault="0051659C" w:rsidP="00866207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 методической работы</w:t>
            </w:r>
          </w:p>
          <w:p w:rsidR="0051659C" w:rsidRPr="00532139" w:rsidRDefault="0051659C" w:rsidP="00866207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37039E" w:rsidRPr="00532139" w:rsidTr="00442562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CD2629">
            <w:pPr>
              <w:jc w:val="center"/>
            </w:pPr>
            <w:r>
              <w:t>2.3.1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37039E">
            <w:pPr>
              <w:jc w:val="both"/>
            </w:pPr>
            <w:r w:rsidRPr="009E029F">
              <w:t>Содействие МАУ ДО ДЮСШ ТМР в подготовке материалов на районный конкурс Профессионального мастерства педагогов дополнительного образования «Сердце отдаю детям» в рамках районного конкурса профессионального мастерства «педагогический калейдоскоп»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Pr="000152EB" w:rsidRDefault="0037039E" w:rsidP="0037039E">
            <w:pPr>
              <w:jc w:val="center"/>
            </w:pPr>
            <w:r>
              <w:t>Январь-февраль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37039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Pr="00532139" w:rsidRDefault="0037039E" w:rsidP="0037039E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 xml:space="preserve">Начальник отдела правовой и методической работы </w:t>
            </w:r>
          </w:p>
          <w:p w:rsidR="0037039E" w:rsidRDefault="0037039E" w:rsidP="0037039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методической работы</w:t>
            </w:r>
          </w:p>
          <w:p w:rsidR="0037039E" w:rsidRDefault="0037039E" w:rsidP="00866207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37039E" w:rsidRPr="00532139" w:rsidTr="00442562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E073FD">
            <w:pPr>
              <w:jc w:val="center"/>
            </w:pPr>
            <w:r>
              <w:t>2.3.2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9E029F" w:rsidRDefault="0037039E" w:rsidP="00DB2B9A">
            <w:pPr>
              <w:jc w:val="both"/>
            </w:pPr>
            <w:r w:rsidRPr="009E029F">
              <w:t>Отборочный этап Всероссийского конкурса на лучшую постановку массовой физкультурно-спортивной работы по месту жительства граждан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026AAA" w:rsidRDefault="0037039E" w:rsidP="00026AAA">
            <w:pPr>
              <w:jc w:val="center"/>
              <w:rPr>
                <w:highlight w:val="yellow"/>
              </w:rPr>
            </w:pPr>
            <w:r w:rsidRPr="0037039E">
              <w:t>Август-сентябрь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Default="0037039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 методической работы</w:t>
            </w:r>
          </w:p>
          <w:p w:rsidR="0037039E" w:rsidRPr="00532139" w:rsidRDefault="0037039E" w:rsidP="00D62958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37039E" w:rsidRPr="00532139" w:rsidTr="00442562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E073FD">
            <w:pPr>
              <w:jc w:val="center"/>
            </w:pPr>
            <w:r>
              <w:lastRenderedPageBreak/>
              <w:t>2.3.3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Pr="009E029F" w:rsidRDefault="0037039E" w:rsidP="00DB2B9A">
            <w:pPr>
              <w:jc w:val="both"/>
            </w:pPr>
            <w:r w:rsidRPr="009E029F">
              <w:t>Отборочный этап Всероссийского конкурса среди организаторов физкультурно-спортивной работы в сельской местности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Pr="00026AAA" w:rsidRDefault="0037039E" w:rsidP="00026AAA">
            <w:pPr>
              <w:jc w:val="center"/>
              <w:rPr>
                <w:highlight w:val="yellow"/>
              </w:rPr>
            </w:pPr>
            <w:r>
              <w:t>Август-</w:t>
            </w:r>
            <w:r w:rsidRPr="002E0D56">
              <w:t>сентябрь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F90D6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Default="0037039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  <w:p w:rsidR="0037039E" w:rsidRPr="00532139" w:rsidRDefault="0037039E" w:rsidP="00D62958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37039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E073FD">
            <w:pPr>
              <w:jc w:val="center"/>
            </w:pPr>
            <w:r>
              <w:t>2.3.4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Pr="009E029F" w:rsidRDefault="0037039E" w:rsidP="00DB2B9A">
            <w:pPr>
              <w:jc w:val="both"/>
            </w:pPr>
            <w:r w:rsidRPr="009E029F">
              <w:t>На получение Всероссийских наград Фэйр Плэй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Pr="00026AAA" w:rsidRDefault="0037039E" w:rsidP="002E0D56">
            <w:pPr>
              <w:jc w:val="center"/>
              <w:rPr>
                <w:highlight w:val="yellow"/>
              </w:rPr>
            </w:pPr>
            <w:r w:rsidRPr="002E0D56">
              <w:t>До 20.10.2015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F90D6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Pr="00532139" w:rsidRDefault="0037039E" w:rsidP="0020758B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</w:tc>
      </w:tr>
      <w:tr w:rsidR="0037039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E073FD">
            <w:pPr>
              <w:jc w:val="center"/>
            </w:pPr>
            <w:r>
              <w:t>2.3.5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F90D68">
            <w:pPr>
              <w:jc w:val="both"/>
            </w:pPr>
            <w:r w:rsidRPr="009E029F">
              <w:t>Содействие МАОУ ДОД ДЮСШ ТМР в подготовке материалов на  областной конкурс «Мастер педагогического труда по внеурочным формам физкультурно-оздоровительной и спортивной работы»</w:t>
            </w:r>
          </w:p>
          <w:p w:rsidR="0037039E" w:rsidRDefault="0037039E" w:rsidP="00F90D68">
            <w:pPr>
              <w:jc w:val="both"/>
            </w:pPr>
          </w:p>
          <w:p w:rsidR="0037039E" w:rsidRDefault="0037039E" w:rsidP="00F90D68">
            <w:pPr>
              <w:jc w:val="both"/>
            </w:pPr>
          </w:p>
          <w:p w:rsidR="0037039E" w:rsidRDefault="0037039E" w:rsidP="00F90D68">
            <w:pPr>
              <w:jc w:val="both"/>
            </w:pPr>
          </w:p>
          <w:p w:rsidR="0037039E" w:rsidRPr="009E029F" w:rsidRDefault="0037039E" w:rsidP="00F90D68">
            <w:pPr>
              <w:jc w:val="both"/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Pr="00026AAA" w:rsidRDefault="0037039E" w:rsidP="002E0D56">
            <w:pPr>
              <w:jc w:val="center"/>
              <w:rPr>
                <w:highlight w:val="yellow"/>
              </w:rPr>
            </w:pPr>
            <w:r w:rsidRPr="002E0D56">
              <w:t xml:space="preserve">До 05.11.2015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F90D6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Pr="00532139" w:rsidRDefault="0037039E" w:rsidP="00F90D68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</w:tc>
      </w:tr>
      <w:tr w:rsidR="0037039E" w:rsidRPr="00532139" w:rsidTr="00F36E5A">
        <w:trPr>
          <w:gridAfter w:val="1"/>
          <w:wAfter w:w="84" w:type="dxa"/>
          <w:cantSplit/>
          <w:trHeight w:val="3587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E073FD">
            <w:pPr>
              <w:jc w:val="center"/>
            </w:pPr>
            <w:r>
              <w:t>2.3.6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39E" w:rsidRPr="009E029F" w:rsidRDefault="0037039E" w:rsidP="00DB2B9A">
            <w:pPr>
              <w:jc w:val="both"/>
            </w:pPr>
            <w:r>
              <w:t>Районный конкурс «Спортивная элита»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39E" w:rsidRPr="002E0D56" w:rsidRDefault="0037039E" w:rsidP="00026AAA">
            <w:pPr>
              <w:jc w:val="center"/>
            </w:pPr>
            <w: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37039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Default="0037039E" w:rsidP="0037039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  <w:p w:rsidR="0037039E" w:rsidRPr="00532139" w:rsidRDefault="0037039E" w:rsidP="0037039E">
            <w:pPr>
              <w:shd w:val="clear" w:color="auto" w:fill="FFFFFF"/>
              <w:jc w:val="center"/>
            </w:pPr>
            <w:r>
              <w:t>Специалисты отдела физкультурной и спортивной работы по месту жительства</w:t>
            </w:r>
          </w:p>
        </w:tc>
      </w:tr>
      <w:tr w:rsidR="0037039E" w:rsidRPr="00532139" w:rsidTr="0037039E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9E029F">
            <w:pPr>
              <w:jc w:val="center"/>
            </w:pPr>
            <w:r>
              <w:t>2.3.7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37039E">
            <w:pPr>
              <w:jc w:val="both"/>
            </w:pPr>
            <w:r>
              <w:t>Оказание содействия учреждениям отрасли спорта в подготовке документов на региональный конкурс «Спортивная элита»</w:t>
            </w:r>
          </w:p>
          <w:p w:rsidR="0037039E" w:rsidRDefault="0037039E" w:rsidP="00DB2B9A">
            <w:pPr>
              <w:jc w:val="both"/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Pr="00E679F2" w:rsidRDefault="0037039E" w:rsidP="00026AAA">
            <w:pPr>
              <w:jc w:val="center"/>
            </w:pPr>
            <w: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37039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Pr="00532139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532139" w:rsidTr="0037039E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CD2629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DB2B9A">
            <w:pPr>
              <w:jc w:val="both"/>
            </w:pPr>
            <w:r>
              <w:t>Организация и проведение обучающих семинаров, мастер-классов и т.д.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026AAA">
            <w:pPr>
              <w:jc w:val="center"/>
            </w:pPr>
            <w:r>
              <w:t>По отдельному плану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20758B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Pr="00532139" w:rsidRDefault="0037039E" w:rsidP="0037039E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</w:tc>
      </w:tr>
      <w:tr w:rsidR="0037039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CD2629">
            <w:pPr>
              <w:jc w:val="center"/>
            </w:pPr>
            <w:r>
              <w:t>5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37039E">
            <w:pPr>
              <w:jc w:val="both"/>
            </w:pPr>
            <w:r w:rsidRPr="0081759A">
              <w:t xml:space="preserve">Индивидуальные консультации по </w:t>
            </w:r>
            <w:r>
              <w:t>направлениям деятельности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026AAA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7039E" w:rsidRDefault="0037039E" w:rsidP="001D2926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Pr="00532139" w:rsidRDefault="0037039E" w:rsidP="001D2926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методической работы</w:t>
            </w:r>
          </w:p>
        </w:tc>
      </w:tr>
      <w:tr w:rsidR="0037039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CD2629">
            <w:pPr>
              <w:jc w:val="center"/>
            </w:pPr>
            <w:r w:rsidRPr="00FC22A7">
              <w:rPr>
                <w:b/>
              </w:rPr>
              <w:t>3.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FC22A7" w:rsidRDefault="0037039E" w:rsidP="00DB2B9A">
            <w:pPr>
              <w:jc w:val="both"/>
              <w:rPr>
                <w:b/>
              </w:rPr>
            </w:pPr>
            <w:r w:rsidRPr="00FC22A7">
              <w:rPr>
                <w:b/>
              </w:rPr>
              <w:t>Нормативно-правовое и программно-методическое обеспечение учреждений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Default="0037039E" w:rsidP="00026AAA">
            <w:pPr>
              <w:jc w:val="center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7039E" w:rsidRPr="00532139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CD2629">
            <w:pPr>
              <w:jc w:val="center"/>
            </w:pPr>
            <w:r>
              <w:lastRenderedPageBreak/>
              <w:t>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FC22A7" w:rsidRDefault="0037039E" w:rsidP="00E16B1E">
            <w:pPr>
              <w:jc w:val="both"/>
              <w:rPr>
                <w:b/>
              </w:rPr>
            </w:pPr>
            <w:r w:rsidRPr="0081759A">
              <w:t>Создание нормативно-правой и программно-методической базы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026AAA">
            <w:pPr>
              <w:jc w:val="center"/>
            </w:pPr>
            <w:r>
              <w:t>Постоянно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7039E" w:rsidRDefault="0037039E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 методической работы</w:t>
            </w:r>
          </w:p>
          <w:p w:rsidR="0037039E" w:rsidRPr="00532139" w:rsidRDefault="0037039E" w:rsidP="00DF43AE">
            <w:pPr>
              <w:shd w:val="clear" w:color="auto" w:fill="FFFFFF"/>
              <w:jc w:val="center"/>
            </w:pPr>
          </w:p>
        </w:tc>
      </w:tr>
      <w:tr w:rsidR="0037039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A115F">
            <w:pPr>
              <w:jc w:val="center"/>
            </w:pPr>
            <w:r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FC22A7" w:rsidRDefault="0037039E" w:rsidP="00442562">
            <w:pPr>
              <w:jc w:val="both"/>
              <w:rPr>
                <w:b/>
              </w:rPr>
            </w:pPr>
            <w:r>
              <w:t xml:space="preserve">Оказание </w:t>
            </w:r>
            <w:r w:rsidRPr="009D4C1E">
              <w:t>помощ</w:t>
            </w:r>
            <w:r>
              <w:t>и</w:t>
            </w:r>
            <w:r w:rsidRPr="009D4C1E">
              <w:t xml:space="preserve"> в разработке программ развития (деятельности) учреждений, образовательных программ</w:t>
            </w:r>
            <w:r>
              <w:t xml:space="preserve"> специалистов</w:t>
            </w:r>
            <w:r w:rsidRPr="009D4C1E">
              <w:t xml:space="preserve">, </w:t>
            </w:r>
            <w:r>
              <w:t xml:space="preserve">программ тренировочных занятий, воспитательных </w:t>
            </w:r>
            <w:r w:rsidRPr="009D4C1E">
              <w:t xml:space="preserve">программ, </w:t>
            </w:r>
            <w:r>
              <w:t>комплексных программ по организаци</w:t>
            </w:r>
            <w:r w:rsidR="00442562">
              <w:t xml:space="preserve">и летнего отдыха детей </w:t>
            </w:r>
            <w:r>
              <w:t>и молодежи</w:t>
            </w:r>
            <w:r w:rsidR="00442562">
              <w:t>, иных документов определяющих деятельность учреждения</w:t>
            </w:r>
            <w:r w:rsidRPr="009D4C1E">
              <w:t xml:space="preserve"> </w:t>
            </w:r>
            <w:r w:rsidR="00442562">
              <w:t>и его сотрудников</w:t>
            </w:r>
            <w:r w:rsidRPr="009D4C1E"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F43AE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37039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A115F">
            <w:pPr>
              <w:jc w:val="center"/>
            </w:pPr>
            <w:r>
              <w:t>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440AAC" w:rsidRDefault="0037039E" w:rsidP="00DA115F">
            <w:pPr>
              <w:jc w:val="both"/>
            </w:pPr>
            <w:r w:rsidRPr="00440AAC">
              <w:t>Обобщение и распространение опыта</w:t>
            </w:r>
            <w:r w:rsidR="00440AAC">
              <w:t xml:space="preserve"> работы:</w:t>
            </w:r>
          </w:p>
          <w:p w:rsidR="0037039E" w:rsidRDefault="0037039E" w:rsidP="00440AAC">
            <w:pPr>
              <w:jc w:val="both"/>
            </w:pPr>
            <w:r w:rsidRPr="0032442D">
              <w:t>- создание методического комплекса «педагогической копилки»: разработка открытых занятий, дидактических материалов, бесед, мероприятий по формированию гражданско-патриотического, нравственного воспитания, привитию культуры поведения</w:t>
            </w:r>
            <w:r w:rsidR="00442562">
              <w:t>, мероприятий, направленных на профилактику девиантного поведения несовершеннолетних</w:t>
            </w:r>
            <w:r w:rsidR="00440AAC">
              <w:t>;</w:t>
            </w:r>
          </w:p>
          <w:p w:rsidR="00440AAC" w:rsidRDefault="00440AAC" w:rsidP="00440AAC">
            <w:pPr>
              <w:jc w:val="both"/>
            </w:pPr>
            <w:r>
              <w:t xml:space="preserve">- разработка образцов документов: устава муниципального учреждения, положения по оказанию платных услуг (работ) и иных документов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532139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532139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A115F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FC22A7" w:rsidRDefault="0037039E" w:rsidP="00440AAC">
            <w:pPr>
              <w:jc w:val="both"/>
              <w:rPr>
                <w:b/>
              </w:rPr>
            </w:pPr>
            <w:r w:rsidRPr="0081759A">
              <w:t>Индивидуальные консультации по вопросам оформления</w:t>
            </w:r>
            <w:r>
              <w:t>,</w:t>
            </w:r>
            <w:r w:rsidRPr="0081759A">
              <w:t xml:space="preserve"> ведения документации </w:t>
            </w:r>
            <w:r>
              <w:t xml:space="preserve">и </w:t>
            </w:r>
            <w:r w:rsidR="00440AAC">
              <w:t xml:space="preserve">деятельности </w:t>
            </w:r>
            <w:r>
              <w:t>учреждения, деятельности работников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A115F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532139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32442D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17055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32442D">
              <w:rPr>
                <w:b/>
              </w:rPr>
              <w:t xml:space="preserve">. Обеспечение </w:t>
            </w:r>
            <w:r>
              <w:rPr>
                <w:b/>
              </w:rPr>
              <w:t>деятельности МАУ ЦФСР ТМР</w:t>
            </w:r>
            <w:r w:rsidRPr="0032442D">
              <w:rPr>
                <w:b/>
              </w:rPr>
              <w:t>: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026AAA">
            <w:pPr>
              <w:jc w:val="center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32442D" w:rsidTr="00AC33CB">
        <w:trPr>
          <w:gridAfter w:val="1"/>
          <w:wAfter w:w="84" w:type="dxa"/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</w:pPr>
            <w:r>
              <w:t>1</w:t>
            </w:r>
          </w:p>
          <w:p w:rsidR="0037039E" w:rsidRPr="0032442D" w:rsidRDefault="0037039E" w:rsidP="00CD2629"/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70E9F">
            <w:pPr>
              <w:jc w:val="both"/>
            </w:pPr>
            <w:r>
              <w:t>Формирование</w:t>
            </w:r>
            <w:r w:rsidRPr="0032442D">
              <w:t xml:space="preserve"> анализа и отчета по организации летней занятости детей и молодежи учреждения.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E16B1E">
            <w:pPr>
              <w:jc w:val="center"/>
            </w:pPr>
            <w:r>
              <w:t>Август -</w:t>
            </w:r>
            <w:r w:rsidRPr="0032442D">
              <w:t>Сентябрь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0076C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</w:t>
            </w:r>
            <w:r w:rsidR="0037039E">
              <w:rPr>
                <w:color w:val="000000"/>
                <w:spacing w:val="-12"/>
              </w:rPr>
              <w:t>к</w:t>
            </w:r>
            <w:r>
              <w:rPr>
                <w:color w:val="000000"/>
                <w:spacing w:val="-12"/>
              </w:rPr>
              <w:t>т</w:t>
            </w:r>
            <w:r w:rsidR="0037039E">
              <w:rPr>
                <w:color w:val="000000"/>
                <w:spacing w:val="-12"/>
              </w:rPr>
              <w:t>ора</w:t>
            </w:r>
          </w:p>
          <w:p w:rsidR="0037039E" w:rsidRDefault="0037039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  <w:p w:rsidR="0037039E" w:rsidRPr="0032442D" w:rsidRDefault="0037039E" w:rsidP="00F90D68">
            <w:pPr>
              <w:shd w:val="clear" w:color="auto" w:fill="FFFFFF"/>
              <w:jc w:val="center"/>
            </w:pPr>
            <w:r>
              <w:t>Специалисты отдела правовой и методической работы</w:t>
            </w:r>
          </w:p>
        </w:tc>
      </w:tr>
      <w:tr w:rsidR="0037039E" w:rsidRPr="0032442D" w:rsidTr="00AC33CB">
        <w:trPr>
          <w:gridAfter w:val="1"/>
          <w:wAfter w:w="84" w:type="dxa"/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center"/>
            </w:pPr>
            <w:r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both"/>
            </w:pPr>
            <w:r w:rsidRPr="0032442D">
              <w:t xml:space="preserve">Подбор методической </w:t>
            </w:r>
            <w:r>
              <w:t xml:space="preserve">и правовой </w:t>
            </w:r>
            <w:r w:rsidRPr="0032442D">
              <w:t xml:space="preserve">литературы по </w:t>
            </w:r>
            <w:r>
              <w:t>различным направлениям деятельности учреждения</w:t>
            </w:r>
            <w:r w:rsidRPr="0032442D">
              <w:t>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E16B1E">
            <w:pPr>
              <w:jc w:val="center"/>
            </w:pPr>
            <w:r w:rsidRPr="0032442D">
              <w:t>Сентябрь-октябрь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D62958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37039E" w:rsidRPr="0032442D" w:rsidTr="00AC33CB">
        <w:trPr>
          <w:gridAfter w:val="1"/>
          <w:wAfter w:w="84" w:type="dxa"/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center"/>
            </w:pPr>
            <w:r>
              <w:t>3</w:t>
            </w:r>
          </w:p>
          <w:p w:rsidR="0037039E" w:rsidRPr="0032442D" w:rsidRDefault="0037039E" w:rsidP="00DA115F">
            <w:pPr>
              <w:jc w:val="center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both"/>
            </w:pPr>
            <w:r>
              <w:t>Оказание содействия в р</w:t>
            </w:r>
            <w:r w:rsidRPr="0032442D">
              <w:t>абот</w:t>
            </w:r>
            <w:r>
              <w:t>е</w:t>
            </w:r>
            <w:r w:rsidRPr="0032442D">
              <w:t xml:space="preserve"> </w:t>
            </w:r>
            <w:r>
              <w:t>инструкторов-методистов</w:t>
            </w:r>
            <w:r w:rsidRPr="0032442D">
              <w:t xml:space="preserve"> по самообразованию </w:t>
            </w:r>
            <w:r>
              <w:t>(подбор материала, распространение современных технологий по видам спорта)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E16B1E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32442D" w:rsidTr="00AC33CB">
        <w:trPr>
          <w:gridAfter w:val="1"/>
          <w:wAfter w:w="84" w:type="dxa"/>
          <w:cantSplit/>
          <w:trHeight w:val="87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 w:rsidRPr="0032442D">
              <w:rPr>
                <w:color w:val="000000"/>
                <w:spacing w:val="-13"/>
              </w:rPr>
              <w:t xml:space="preserve">Разработка </w:t>
            </w:r>
            <w:r>
              <w:rPr>
                <w:color w:val="000000"/>
                <w:spacing w:val="-13"/>
              </w:rPr>
              <w:t xml:space="preserve">комплексной </w:t>
            </w:r>
            <w:r w:rsidRPr="0032442D">
              <w:rPr>
                <w:color w:val="000000"/>
                <w:spacing w:val="-13"/>
              </w:rPr>
              <w:t>программ</w:t>
            </w:r>
            <w:r>
              <w:rPr>
                <w:color w:val="000000"/>
                <w:spacing w:val="-13"/>
              </w:rPr>
              <w:t>ы</w:t>
            </w:r>
            <w:r w:rsidRPr="0032442D">
              <w:rPr>
                <w:color w:val="000000"/>
                <w:spacing w:val="-13"/>
              </w:rPr>
              <w:t xml:space="preserve"> летней занятости </w:t>
            </w:r>
            <w:r>
              <w:rPr>
                <w:color w:val="000000"/>
                <w:spacing w:val="-13"/>
              </w:rPr>
              <w:t xml:space="preserve">детей, подростков и молодежи и программы летнего лагеря дневного пребывания. </w:t>
            </w:r>
            <w:r w:rsidRPr="0032442D">
              <w:t>Разработка сценариев, форм и методик для реализации программ.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E16B1E">
            <w:pPr>
              <w:jc w:val="center"/>
            </w:pPr>
            <w:r w:rsidRPr="0032442D">
              <w:t>март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32442D" w:rsidTr="00AC33CB">
        <w:trPr>
          <w:gridAfter w:val="1"/>
          <w:wAfter w:w="84" w:type="dxa"/>
          <w:cantSplit/>
          <w:trHeight w:val="66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center"/>
            </w:pPr>
            <w:r>
              <w:t>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Отчет о выполнении муниципального задания в части организации правовой и методической работы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E16B1E">
            <w:pPr>
              <w:jc w:val="center"/>
            </w:pPr>
            <w:r>
              <w:t>декабрь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32442D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center"/>
            </w:pPr>
            <w:r>
              <w:t>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2B4948">
            <w:pPr>
              <w:jc w:val="both"/>
            </w:pPr>
            <w:r w:rsidRPr="002B4948">
              <w:t>Консультации</w:t>
            </w:r>
            <w:r w:rsidRPr="0032442D">
              <w:rPr>
                <w:i/>
              </w:rPr>
              <w:t xml:space="preserve"> </w:t>
            </w:r>
            <w:r>
              <w:t>инструкторов-методистов</w:t>
            </w:r>
            <w:r w:rsidRPr="0032442D">
              <w:t xml:space="preserve"> по совершенствованию планирования воспитательной работы, программированию, составлению сценариев, разработк</w:t>
            </w:r>
            <w:r>
              <w:t>е</w:t>
            </w:r>
            <w:r w:rsidRPr="0032442D">
              <w:t xml:space="preserve"> занятий с воспитанниками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E16B1E">
            <w:pPr>
              <w:jc w:val="center"/>
            </w:pPr>
            <w:r w:rsidRPr="0032442D"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32442D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center"/>
            </w:pPr>
            <w:r>
              <w:t>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A115F">
            <w:pPr>
              <w:jc w:val="both"/>
            </w:pPr>
            <w:r>
              <w:t>Консультации работников по вопросам правового сопровождения их деятельности, деятельности учреждения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E16B1E">
            <w:pPr>
              <w:jc w:val="center"/>
            </w:pPr>
            <w:r w:rsidRPr="0032442D"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32442D" w:rsidTr="00AC33CB">
        <w:trPr>
          <w:gridAfter w:val="1"/>
          <w:wAfter w:w="84" w:type="dxa"/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</w:pPr>
            <w:r>
              <w:t>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D70E9F">
            <w:pPr>
              <w:jc w:val="both"/>
            </w:pPr>
            <w:r w:rsidRPr="0032442D">
              <w:t xml:space="preserve">Работа с молодыми специалистами по методике проведения занятий, внедрению современных технологий на занятии с воспитанниками, работа с </w:t>
            </w:r>
            <w:r w:rsidR="00D70E9F">
              <w:t>программой деятельности</w:t>
            </w:r>
            <w:r>
              <w:t xml:space="preserve">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026AAA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shd w:val="clear" w:color="auto" w:fill="FFFFFF"/>
              <w:jc w:val="center"/>
            </w:pPr>
          </w:p>
        </w:tc>
      </w:tr>
      <w:tr w:rsidR="0037039E" w:rsidRPr="0032442D" w:rsidTr="00AC33CB">
        <w:trPr>
          <w:gridAfter w:val="1"/>
          <w:wAfter w:w="84" w:type="dxa"/>
          <w:trHeight w:val="169"/>
        </w:trPr>
        <w:tc>
          <w:tcPr>
            <w:tcW w:w="10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73" w:rsidRDefault="005E7E73" w:rsidP="00403098">
            <w:pPr>
              <w:jc w:val="center"/>
              <w:rPr>
                <w:b/>
              </w:rPr>
            </w:pPr>
          </w:p>
          <w:p w:rsidR="00403098" w:rsidRDefault="0037039E" w:rsidP="00403098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32442D">
              <w:rPr>
                <w:b/>
              </w:rPr>
              <w:t xml:space="preserve">. </w:t>
            </w:r>
            <w:r>
              <w:rPr>
                <w:b/>
              </w:rPr>
              <w:t xml:space="preserve">РАБОТА ПО ОРГАНИЗАЦИИ И ПРОВЕДЕНИЮ СПОРТИВНЫХ МЕРОПРИЯТИЙ </w:t>
            </w:r>
          </w:p>
          <w:p w:rsidR="00403098" w:rsidRDefault="0037039E" w:rsidP="00403098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ТЕРРИТОРИИ ТМР </w:t>
            </w:r>
          </w:p>
          <w:p w:rsidR="0037039E" w:rsidRPr="0032442D" w:rsidRDefault="0037039E" w:rsidP="00403098">
            <w:pPr>
              <w:jc w:val="center"/>
              <w:rPr>
                <w:b/>
              </w:rPr>
            </w:pPr>
            <w:r>
              <w:rPr>
                <w:b/>
              </w:rPr>
              <w:t xml:space="preserve">(согласно </w:t>
            </w:r>
            <w:r w:rsidR="00403098">
              <w:rPr>
                <w:b/>
              </w:rPr>
              <w:t>календарного плана мероприятий на 2016 год управления по спорту и молодежной политике администрации ТМР, утвержденного приказом управления от 13.01.2016 №1-ф)</w:t>
            </w:r>
          </w:p>
        </w:tc>
      </w:tr>
      <w:tr w:rsidR="0037039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30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</w:rPr>
              <w:t xml:space="preserve">№                     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37039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1F7A54" w:rsidRDefault="0037039E" w:rsidP="00CD2629">
            <w:pPr>
              <w:jc w:val="center"/>
              <w:rPr>
                <w:color w:val="000000"/>
              </w:rPr>
            </w:pPr>
            <w:r w:rsidRPr="001F7A54">
              <w:rPr>
                <w:color w:val="000000"/>
              </w:rPr>
              <w:t>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5E2549" w:rsidRDefault="0037039E" w:rsidP="00336244">
            <w:pPr>
              <w:rPr>
                <w:b/>
                <w:color w:val="000000"/>
                <w:spacing w:val="-11"/>
              </w:rPr>
            </w:pPr>
            <w:r>
              <w:t xml:space="preserve">Обеспечить организацию проведения и проведение соревнований по лыжным гонкам, стрельбе из пневматической </w:t>
            </w:r>
            <w:r>
              <w:lastRenderedPageBreak/>
              <w:t xml:space="preserve">винтовки </w:t>
            </w:r>
            <w:r>
              <w:rPr>
                <w:lang w:val="en-US"/>
              </w:rPr>
              <w:t>V</w:t>
            </w:r>
            <w:r w:rsidRPr="005E2549">
              <w:t xml:space="preserve"> </w:t>
            </w:r>
            <w:r>
              <w:t>Спартакиады органов местного самоуправления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5E2549" w:rsidRDefault="0037039E" w:rsidP="00336244">
            <w:pPr>
              <w:jc w:val="center"/>
              <w:rPr>
                <w:color w:val="000000"/>
                <w:spacing w:val="-16"/>
              </w:rPr>
            </w:pPr>
            <w:r w:rsidRPr="005E2549">
              <w:rPr>
                <w:color w:val="000000"/>
                <w:spacing w:val="-16"/>
              </w:rPr>
              <w:lastRenderedPageBreak/>
              <w:t>23 января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1F7A54">
            <w:pPr>
              <w:jc w:val="center"/>
            </w:pPr>
            <w:r>
              <w:t>Директор</w:t>
            </w:r>
          </w:p>
          <w:p w:rsidR="0037039E" w:rsidRDefault="0037039E" w:rsidP="009D4197">
            <w:pPr>
              <w:jc w:val="center"/>
            </w:pPr>
            <w:r>
              <w:t>Начальник</w:t>
            </w:r>
          </w:p>
          <w:p w:rsidR="0037039E" w:rsidRDefault="0037039E" w:rsidP="009D4197">
            <w:pPr>
              <w:jc w:val="center"/>
            </w:pPr>
            <w:r>
              <w:lastRenderedPageBreak/>
              <w:t xml:space="preserve"> отдела по </w:t>
            </w:r>
          </w:p>
          <w:p w:rsidR="0037039E" w:rsidRDefault="0037039E" w:rsidP="009D4197">
            <w:pPr>
              <w:jc w:val="center"/>
            </w:pPr>
            <w:r>
              <w:t xml:space="preserve">организации и проведению </w:t>
            </w:r>
          </w:p>
          <w:p w:rsidR="0037039E" w:rsidRDefault="0037039E" w:rsidP="009D4197">
            <w:pPr>
              <w:jc w:val="center"/>
            </w:pPr>
            <w:r>
              <w:t xml:space="preserve">мероприятий </w:t>
            </w:r>
          </w:p>
          <w:p w:rsidR="0037039E" w:rsidRDefault="0037039E" w:rsidP="001F7A54">
            <w:pPr>
              <w:jc w:val="center"/>
            </w:pPr>
            <w:r>
              <w:t xml:space="preserve">Специалисты отдела по </w:t>
            </w:r>
          </w:p>
          <w:p w:rsidR="0037039E" w:rsidRDefault="0037039E" w:rsidP="001F7A54">
            <w:pPr>
              <w:jc w:val="center"/>
            </w:pPr>
            <w:r>
              <w:t xml:space="preserve">организации и проведению </w:t>
            </w:r>
          </w:p>
          <w:p w:rsidR="0037039E" w:rsidRPr="0032442D" w:rsidRDefault="0037039E" w:rsidP="001F7A54">
            <w:pPr>
              <w:jc w:val="center"/>
            </w:pPr>
            <w:r>
              <w:t>мероприятий</w:t>
            </w:r>
          </w:p>
        </w:tc>
      </w:tr>
      <w:tr w:rsidR="0037039E" w:rsidRPr="0032442D" w:rsidTr="0033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9B2F8C" w:rsidRDefault="0037039E" w:rsidP="009366C2">
            <w:pPr>
              <w:jc w:val="center"/>
              <w:rPr>
                <w:color w:val="000000"/>
              </w:rPr>
            </w:pPr>
            <w:r w:rsidRPr="009B2F8C">
              <w:rPr>
                <w:color w:val="000000"/>
              </w:rPr>
              <w:lastRenderedPageBreak/>
              <w:t>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935D57" w:rsidRDefault="0037039E" w:rsidP="00336244">
            <w:pPr>
              <w:jc w:val="both"/>
            </w:pPr>
            <w:r>
              <w:t xml:space="preserve"> Обеспечить организацию проведения и проведение районного турнира «Золотая шайба»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января-</w:t>
            </w:r>
          </w:p>
          <w:p w:rsidR="0037039E" w:rsidRDefault="0037039E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февраля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1F7A54">
            <w:pPr>
              <w:jc w:val="center"/>
            </w:pPr>
          </w:p>
        </w:tc>
      </w:tr>
      <w:tr w:rsidR="0037039E" w:rsidRPr="0032442D" w:rsidTr="0033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9B2F8C" w:rsidRDefault="0037039E" w:rsidP="009366C2">
            <w:pPr>
              <w:jc w:val="center"/>
              <w:rPr>
                <w:color w:val="000000"/>
              </w:rPr>
            </w:pPr>
            <w:r w:rsidRPr="009B2F8C">
              <w:rPr>
                <w:color w:val="000000"/>
              </w:rPr>
              <w:t>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336244">
            <w:pPr>
              <w:rPr>
                <w:color w:val="000000"/>
                <w:spacing w:val="-10"/>
              </w:rPr>
            </w:pPr>
            <w:r>
              <w:t xml:space="preserve">Обеспечить организацию проведения и проведение </w:t>
            </w:r>
            <w:r>
              <w:rPr>
                <w:color w:val="000000"/>
                <w:spacing w:val="-10"/>
              </w:rPr>
              <w:t>Чемпионата района по мини-футболу сезона 2015-2016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январь-март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1F7A54">
            <w:pPr>
              <w:jc w:val="center"/>
            </w:pPr>
          </w:p>
        </w:tc>
      </w:tr>
      <w:tr w:rsidR="0037039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336244">
            <w:pPr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Участие в Чемпионате Тюменской области по волейболу среди женских команд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январь-май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37039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336244">
            <w:pPr>
              <w:rPr>
                <w:bCs/>
              </w:rPr>
            </w:pPr>
            <w:r>
              <w:rPr>
                <w:bCs/>
              </w:rPr>
              <w:t>Участие в Чемпионате Тюменской области по мини-футболу 2015-2016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январь-май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37039E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336244">
            <w:r>
              <w:t>Участие в Чемпионате Тюменской области по мини-футболу среди ветеранов сезон 2015-2016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Default="0037039E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январь-май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39E" w:rsidRPr="0032442D" w:rsidRDefault="0037039E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336244">
            <w:r>
              <w:rPr>
                <w:bCs/>
              </w:rPr>
              <w:t>Обеспечить организацию проведения и проведение Дня зимних видов спорта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февраля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94453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2442D" w:rsidRDefault="0094453C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B855E6" w:rsidRDefault="0094453C" w:rsidP="002E7C3C">
            <w:pPr>
              <w:rPr>
                <w:bCs/>
              </w:rPr>
            </w:pPr>
            <w:r>
              <w:t>Обеспечить о</w:t>
            </w:r>
            <w:r w:rsidRPr="00FD2975">
              <w:t>рганиз</w:t>
            </w:r>
            <w:r>
              <w:t>ацию проведения</w:t>
            </w:r>
            <w:r w:rsidRPr="00FD2975">
              <w:t xml:space="preserve"> и прове</w:t>
            </w:r>
            <w:r>
              <w:t>дение</w:t>
            </w:r>
            <w:r w:rsidRPr="00FD2975">
              <w:t xml:space="preserve"> </w:t>
            </w:r>
            <w:r>
              <w:rPr>
                <w:bCs/>
              </w:rPr>
              <w:t>Всероссийских массовых соревнований «Лыжня России»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2442D" w:rsidRDefault="0094453C" w:rsidP="002E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февраля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2442D" w:rsidRDefault="0094453C" w:rsidP="00CD2629">
            <w:pPr>
              <w:jc w:val="center"/>
              <w:rPr>
                <w:b/>
                <w:color w:val="000000"/>
              </w:rPr>
            </w:pPr>
          </w:p>
        </w:tc>
      </w:tr>
      <w:tr w:rsidR="0094453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2442D" w:rsidRDefault="0094453C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A5D31" w:rsidRDefault="0094453C" w:rsidP="002E7C3C">
            <w:pPr>
              <w:rPr>
                <w:bCs/>
              </w:rPr>
            </w:pPr>
            <w:r>
              <w:t xml:space="preserve">Обеспечить организацию проведения и проведение </w:t>
            </w:r>
            <w:r>
              <w:rPr>
                <w:bCs/>
              </w:rPr>
              <w:t>Чемпионата района по хоккею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2442D" w:rsidRDefault="0094453C" w:rsidP="002E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февраля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2442D" w:rsidRDefault="0094453C" w:rsidP="00CD2629">
            <w:pPr>
              <w:jc w:val="center"/>
              <w:rPr>
                <w:color w:val="000000"/>
              </w:rPr>
            </w:pPr>
          </w:p>
        </w:tc>
      </w:tr>
      <w:tr w:rsidR="0094453C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2442D" w:rsidRDefault="0094453C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Default="0094453C" w:rsidP="002E7C3C">
            <w:r>
              <w:t>Обеспечить организацию проведения и проведение районного зимнего  фестиваля ВФСК ГТО среди обучающихся образовательных учреждений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Default="0094453C" w:rsidP="002E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февраль-</w:t>
            </w:r>
          </w:p>
          <w:p w:rsidR="0094453C" w:rsidRDefault="0094453C" w:rsidP="002E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марта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53C" w:rsidRPr="0032442D" w:rsidRDefault="0094453C" w:rsidP="00CD2629">
            <w:pPr>
              <w:jc w:val="center"/>
              <w:rPr>
                <w:color w:val="000000"/>
              </w:rPr>
            </w:pPr>
          </w:p>
        </w:tc>
      </w:tr>
      <w:tr w:rsidR="00546F04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04" w:rsidRDefault="00546F04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04" w:rsidRDefault="00546F04" w:rsidP="002E7C3C">
            <w:r w:rsidRPr="00935D57">
              <w:t>Обеспечить организацию проведения и проведение</w:t>
            </w:r>
            <w:r>
              <w:t xml:space="preserve"> Дня здоровья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F04" w:rsidRDefault="00546F04" w:rsidP="002E7C3C">
            <w:pPr>
              <w:jc w:val="center"/>
              <w:rPr>
                <w:color w:val="000000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F04" w:rsidRPr="0032442D" w:rsidRDefault="00546F04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546F04" w:rsidP="00DA11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7B269A" w:rsidRDefault="00403098" w:rsidP="00AC64D7">
            <w:r w:rsidRPr="00935D57">
              <w:t>Обеспечить организацию проведения и проведение</w:t>
            </w:r>
            <w:r>
              <w:t xml:space="preserve"> отборочных соревнований </w:t>
            </w:r>
            <w:r>
              <w:rPr>
                <w:lang w:val="en-US"/>
              </w:rPr>
              <w:t>XXXIV</w:t>
            </w:r>
            <w:r w:rsidRPr="007B269A">
              <w:t xml:space="preserve"> </w:t>
            </w:r>
            <w:r>
              <w:t>районных летних сельских спортивных игр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AC6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апрель-июнь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54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6F04">
              <w:rPr>
                <w:color w:val="000000"/>
              </w:rPr>
              <w:t>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2E7C3C">
            <w:r>
              <w:rPr>
                <w:bCs/>
              </w:rPr>
              <w:t xml:space="preserve">Обеспечить организацию проведения и проведение </w:t>
            </w:r>
            <w:r>
              <w:t>Всероссийских массовых соревнований «Российский азимут»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2E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мая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54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6F04">
              <w:rPr>
                <w:color w:val="000000"/>
              </w:rPr>
              <w:t>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7B269A" w:rsidRDefault="00403098" w:rsidP="002E7C3C">
            <w:r>
              <w:rPr>
                <w:bCs/>
              </w:rPr>
              <w:t xml:space="preserve">Обеспечить организацию проведения и проведение </w:t>
            </w:r>
            <w:r>
              <w:rPr>
                <w:lang w:val="en-US"/>
              </w:rPr>
              <w:t>XI</w:t>
            </w:r>
            <w:r w:rsidRPr="007B269A">
              <w:t xml:space="preserve"> </w:t>
            </w:r>
            <w:r>
              <w:t>Спартакиады лиц с ограниченными возможностями здоровья ТМР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2E7C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мая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54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6F04">
              <w:rPr>
                <w:color w:val="000000"/>
              </w:rPr>
              <w:t>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7B269A" w:rsidRDefault="00403098" w:rsidP="00154B1A">
            <w:r w:rsidRPr="00935D57">
              <w:t>Обеспечить организацию проведения и проведение</w:t>
            </w:r>
            <w:r>
              <w:t xml:space="preserve"> финальных соревнований </w:t>
            </w:r>
            <w:r>
              <w:rPr>
                <w:lang w:val="en-US"/>
              </w:rPr>
              <w:t>XXXIV</w:t>
            </w:r>
            <w:r w:rsidRPr="007B269A">
              <w:t xml:space="preserve"> </w:t>
            </w:r>
            <w:r>
              <w:t>районных летних сельских спортивных игр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15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июня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546F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46F04">
              <w:rPr>
                <w:color w:val="000000"/>
              </w:rPr>
              <w:t>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154B1A">
            <w:r>
              <w:t>Обеспечить организацию проведения и проведение Всероссийских массовых соревнований по уличному баскетболу «Оранжевый мяч»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154B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августа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3362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10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E73" w:rsidRDefault="005E7E73" w:rsidP="00010C3E">
            <w:pPr>
              <w:jc w:val="center"/>
              <w:rPr>
                <w:b/>
              </w:rPr>
            </w:pPr>
          </w:p>
          <w:p w:rsidR="00403098" w:rsidRPr="0032442D" w:rsidRDefault="00403098" w:rsidP="00010C3E">
            <w:pPr>
              <w:jc w:val="center"/>
              <w:rPr>
                <w:color w:val="000000"/>
              </w:rPr>
            </w:pPr>
            <w:r w:rsidRPr="0000258C">
              <w:rPr>
                <w:b/>
                <w:lang w:val="en-US"/>
              </w:rPr>
              <w:t>V</w:t>
            </w:r>
            <w:r w:rsidRPr="0000258C">
              <w:rPr>
                <w:b/>
              </w:rPr>
              <w:t xml:space="preserve">. </w:t>
            </w:r>
            <w:r>
              <w:rPr>
                <w:b/>
              </w:rPr>
              <w:t>РАБОТА</w:t>
            </w:r>
            <w:r w:rsidRPr="0000258C">
              <w:rPr>
                <w:b/>
              </w:rPr>
              <w:t xml:space="preserve"> ПО РЕАЛИЗАЦИИ ВСЕРОССИЙСКОГО ФИЗКУЛЬТУРНО-СПОРТИВНОГО КОМПЛЕКСА</w:t>
            </w:r>
            <w:r>
              <w:rPr>
                <w:b/>
              </w:rPr>
              <w:t xml:space="preserve"> </w:t>
            </w:r>
            <w:r w:rsidRPr="0000258C">
              <w:rPr>
                <w:b/>
              </w:rPr>
              <w:t xml:space="preserve">«ГОТОВ К ТРУДУ И ОБОРОНЕ» </w:t>
            </w:r>
            <w:r>
              <w:rPr>
                <w:b/>
              </w:rPr>
              <w:t>(ВФСК (ГТО) ТМР</w:t>
            </w: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Утверждение положения о Центре тестирования учреждения по выполнению видов испытаний (текстов), нормативов, требований к оценке уровня знаний и умений в рамках ВФСК ГТО (далее по тексту – Центр тестирования)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336244">
            <w:pPr>
              <w:jc w:val="center"/>
            </w:pPr>
            <w:r>
              <w:t>до 01.01.</w:t>
            </w:r>
          </w:p>
          <w:p w:rsidR="00403098" w:rsidRPr="0000258C" w:rsidRDefault="00403098" w:rsidP="00336244">
            <w:pPr>
              <w:jc w:val="center"/>
            </w:pPr>
            <w:r>
              <w:t>2015</w:t>
            </w:r>
          </w:p>
        </w:tc>
        <w:tc>
          <w:tcPr>
            <w:tcW w:w="2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511FD2">
            <w:pPr>
              <w:jc w:val="center"/>
            </w:pPr>
            <w:r>
              <w:t>Директор,</w:t>
            </w:r>
          </w:p>
          <w:p w:rsidR="00403098" w:rsidRDefault="00403098" w:rsidP="00511FD2">
            <w:pPr>
              <w:jc w:val="center"/>
            </w:pPr>
            <w:r>
              <w:t>Начальник</w:t>
            </w:r>
          </w:p>
          <w:p w:rsidR="00403098" w:rsidRDefault="00403098" w:rsidP="00511FD2">
            <w:pPr>
              <w:jc w:val="center"/>
            </w:pPr>
            <w:r>
              <w:t>отдела по</w:t>
            </w:r>
          </w:p>
          <w:p w:rsidR="00403098" w:rsidRDefault="00403098" w:rsidP="00511FD2">
            <w:pPr>
              <w:jc w:val="center"/>
            </w:pPr>
            <w:r>
              <w:t>организации и проведению</w:t>
            </w:r>
          </w:p>
          <w:p w:rsidR="00403098" w:rsidRDefault="00403098" w:rsidP="00511FD2">
            <w:pPr>
              <w:jc w:val="center"/>
            </w:pPr>
            <w:r>
              <w:t>мероприятий,</w:t>
            </w:r>
          </w:p>
          <w:p w:rsidR="00403098" w:rsidRDefault="00403098" w:rsidP="00511FD2">
            <w:pPr>
              <w:jc w:val="center"/>
            </w:pPr>
            <w:r>
              <w:t xml:space="preserve">специалисты </w:t>
            </w:r>
          </w:p>
          <w:p w:rsidR="00403098" w:rsidRDefault="00403098" w:rsidP="00511FD2">
            <w:pPr>
              <w:jc w:val="center"/>
            </w:pPr>
            <w:r>
              <w:t>отделов по</w:t>
            </w:r>
          </w:p>
          <w:p w:rsidR="00403098" w:rsidRDefault="00403098" w:rsidP="00511FD2">
            <w:pPr>
              <w:jc w:val="center"/>
            </w:pPr>
            <w:r>
              <w:t>организации и проведению</w:t>
            </w:r>
          </w:p>
          <w:p w:rsidR="00403098" w:rsidRDefault="00403098" w:rsidP="00511FD2">
            <w:pPr>
              <w:jc w:val="center"/>
            </w:pPr>
            <w:r>
              <w:t>мероприятий,</w:t>
            </w:r>
          </w:p>
          <w:p w:rsidR="00403098" w:rsidRDefault="00403098" w:rsidP="00511FD2">
            <w:pPr>
              <w:jc w:val="center"/>
            </w:pPr>
            <w:r>
              <w:t xml:space="preserve">физкультурной и спортивной </w:t>
            </w:r>
          </w:p>
          <w:p w:rsidR="00403098" w:rsidRDefault="00403098" w:rsidP="00511FD2">
            <w:pPr>
              <w:jc w:val="center"/>
            </w:pPr>
            <w:r>
              <w:t xml:space="preserve">работы по </w:t>
            </w:r>
          </w:p>
          <w:p w:rsidR="00403098" w:rsidRPr="0032442D" w:rsidRDefault="00403098" w:rsidP="00511FD2">
            <w:pPr>
              <w:jc w:val="center"/>
              <w:rPr>
                <w:color w:val="000000"/>
              </w:rPr>
            </w:pPr>
            <w:r>
              <w:t>месту жительства</w:t>
            </w: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Утверждение состава судейской коллегии Центра тестирования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336244">
            <w:pPr>
              <w:jc w:val="center"/>
            </w:pPr>
            <w:r>
              <w:t>до 01.01.</w:t>
            </w:r>
          </w:p>
          <w:p w:rsidR="00403098" w:rsidRPr="0000258C" w:rsidRDefault="00403098" w:rsidP="00336244">
            <w:pPr>
              <w:jc w:val="center"/>
            </w:pPr>
            <w:r>
              <w:t>2015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E92E15" w:rsidRDefault="00403098" w:rsidP="00336244">
            <w:r w:rsidRPr="0000258C">
              <w:t>Разработка плана работы</w:t>
            </w:r>
            <w:r w:rsidRPr="0000258C">
              <w:rPr>
                <w:b/>
              </w:rPr>
              <w:t xml:space="preserve"> </w:t>
            </w:r>
            <w:r w:rsidRPr="0000258C">
              <w:t>по реализации ВФСК ГТО в Тюменском муниципальном районе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336244">
            <w:pPr>
              <w:jc w:val="center"/>
            </w:pPr>
            <w:r>
              <w:t>до15.01.</w:t>
            </w:r>
          </w:p>
          <w:p w:rsidR="00403098" w:rsidRPr="0000258C" w:rsidRDefault="00403098" w:rsidP="00336244">
            <w:pPr>
              <w:jc w:val="center"/>
            </w:pPr>
            <w:r>
              <w:t>2015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Доведение нормативно-правовых документов, Положения Всероссийского физкультурно-спортивного комплекса «Готов к труду и обороне», методических рекомендаций до членов судейской коллегии Центра тестирования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до 31.01 2015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 xml:space="preserve">Создание условий по оказанию консультационной и методической помощи гражданам, проживающим на территории ТМР, физкультурно-спортивным, общественным и </w:t>
            </w:r>
            <w:r w:rsidRPr="0000258C">
              <w:lastRenderedPageBreak/>
              <w:t>иным организациям, осуществляющим свою уставную деятельность на территории ТМР, в подготовке к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 xml:space="preserve">Изготовление </w:t>
            </w:r>
            <w:r>
              <w:t xml:space="preserve">и обновление </w:t>
            </w:r>
            <w:r w:rsidRPr="0000258C">
              <w:t>информационного стенда по пропаганде и внедрению ВФСК ГТО</w:t>
            </w:r>
            <w:r>
              <w:t xml:space="preserve"> на территории ТМР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Осуществление тестирования граждан, проживающих на территории ТМР, по выполнению государственных требований к уровню физической подготовленности и оценке уровня их знаний и умений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Ведение учета результатов тестирования граждан, проживающих на территории ТМР, 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Внесение данных граждан, проживающих на территории ТМР, тестирования, результатов тестирования и данных сводного протокола в автоматизированную информационную систему комплекса ГТО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Участие в организации мероприятий комплекса ГТО, включенных в 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Участие в организации мероприятий комплекса ГТО, включенных в календарный план физкультурных мероприятий и спортивных мероприятий Тюменской области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Участие в организации мероприятий комплекса ГТО, включенных в календарный план мероприятий управления по спорту и молодежной политике АТМР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проведения мероприятий комплекса ГТО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>Проведение районного фестиваля ГТО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 w:rsidRPr="0000258C">
              <w:t>февраль –</w:t>
            </w:r>
          </w:p>
          <w:p w:rsidR="00403098" w:rsidRPr="0000258C" w:rsidRDefault="00403098" w:rsidP="00336244">
            <w:pPr>
              <w:jc w:val="center"/>
            </w:pPr>
            <w:r w:rsidRPr="0000258C">
              <w:t>10 марта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  <w:tr w:rsidR="00403098" w:rsidRPr="0032442D" w:rsidTr="00AC33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" w:type="dxa"/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Default="00403098" w:rsidP="009366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r w:rsidRPr="0000258C">
              <w:t xml:space="preserve">Информирование </w:t>
            </w:r>
            <w:r>
              <w:t xml:space="preserve">граждан </w:t>
            </w:r>
            <w:r w:rsidRPr="0000258C">
              <w:t>о ходе проведения мероприятий и пропаганда ВФСК ГТО на сайте МАУ ЦФСР ТМР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00258C" w:rsidRDefault="00403098" w:rsidP="00336244">
            <w:pPr>
              <w:jc w:val="center"/>
            </w:pPr>
            <w:r>
              <w:t>В течение года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098" w:rsidRPr="0032442D" w:rsidRDefault="00403098" w:rsidP="00CD2629">
            <w:pPr>
              <w:jc w:val="center"/>
              <w:rPr>
                <w:color w:val="000000"/>
              </w:rPr>
            </w:pPr>
          </w:p>
        </w:tc>
      </w:tr>
    </w:tbl>
    <w:p w:rsidR="00E807F5" w:rsidRDefault="00E807F5" w:rsidP="009E029F">
      <w:pPr>
        <w:ind w:left="1539"/>
        <w:jc w:val="right"/>
        <w:rPr>
          <w:b/>
          <w:color w:val="000000"/>
          <w:spacing w:val="-14"/>
          <w:sz w:val="28"/>
          <w:szCs w:val="28"/>
        </w:rPr>
      </w:pPr>
    </w:p>
    <w:sectPr w:rsidR="00E807F5" w:rsidSect="00CD2629">
      <w:pgSz w:w="11909" w:h="16834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3B5" w:rsidRDefault="006F53B5" w:rsidP="004D4130">
      <w:r>
        <w:separator/>
      </w:r>
    </w:p>
  </w:endnote>
  <w:endnote w:type="continuationSeparator" w:id="1">
    <w:p w:rsidR="006F53B5" w:rsidRDefault="006F53B5" w:rsidP="004D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44" w:rsidRDefault="00DA1ACA" w:rsidP="00CD262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3624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36244" w:rsidRDefault="00336244" w:rsidP="00CD262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244" w:rsidRDefault="00DA1ACA" w:rsidP="00CD262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36244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959A9">
      <w:rPr>
        <w:rStyle w:val="af0"/>
        <w:noProof/>
      </w:rPr>
      <w:t>3</w:t>
    </w:r>
    <w:r>
      <w:rPr>
        <w:rStyle w:val="af0"/>
      </w:rPr>
      <w:fldChar w:fldCharType="end"/>
    </w:r>
  </w:p>
  <w:p w:rsidR="00336244" w:rsidRDefault="00336244" w:rsidP="00CD262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3B5" w:rsidRDefault="006F53B5" w:rsidP="004D4130">
      <w:r>
        <w:separator/>
      </w:r>
    </w:p>
  </w:footnote>
  <w:footnote w:type="continuationSeparator" w:id="1">
    <w:p w:rsidR="006F53B5" w:rsidRDefault="006F53B5" w:rsidP="004D4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94F"/>
    <w:multiLevelType w:val="hybridMultilevel"/>
    <w:tmpl w:val="70B07BB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269"/>
    <w:multiLevelType w:val="hybridMultilevel"/>
    <w:tmpl w:val="64E4EB64"/>
    <w:lvl w:ilvl="0" w:tplc="78027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F1747"/>
    <w:multiLevelType w:val="hybridMultilevel"/>
    <w:tmpl w:val="841810B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71F47"/>
    <w:multiLevelType w:val="hybridMultilevel"/>
    <w:tmpl w:val="0FD25E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B0219"/>
    <w:multiLevelType w:val="hybridMultilevel"/>
    <w:tmpl w:val="6FAA2E3E"/>
    <w:lvl w:ilvl="0" w:tplc="715E8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E6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A6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6EF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0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6F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45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28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CD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1816CFE"/>
    <w:multiLevelType w:val="hybridMultilevel"/>
    <w:tmpl w:val="7356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3501C"/>
    <w:multiLevelType w:val="hybridMultilevel"/>
    <w:tmpl w:val="361C1692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45EF27FC"/>
    <w:multiLevelType w:val="hybridMultilevel"/>
    <w:tmpl w:val="3F4CD5C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20128"/>
    <w:multiLevelType w:val="hybridMultilevel"/>
    <w:tmpl w:val="388A910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FA6FD4"/>
    <w:multiLevelType w:val="hybridMultilevel"/>
    <w:tmpl w:val="F43E6F62"/>
    <w:lvl w:ilvl="0" w:tplc="66706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FDE2089"/>
    <w:multiLevelType w:val="hybridMultilevel"/>
    <w:tmpl w:val="342C01C4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04AEE9A">
      <w:numFmt w:val="none"/>
      <w:lvlText w:val=""/>
      <w:lvlJc w:val="left"/>
      <w:pPr>
        <w:tabs>
          <w:tab w:val="num" w:pos="360"/>
        </w:tabs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4" w:tplc="67A82AA2">
      <w:numFmt w:val="none"/>
      <w:lvlText w:val=""/>
      <w:lvlJc w:val="left"/>
      <w:pPr>
        <w:tabs>
          <w:tab w:val="num" w:pos="360"/>
        </w:tabs>
      </w:pPr>
    </w:lvl>
    <w:lvl w:ilvl="5" w:tplc="E7787636">
      <w:numFmt w:val="none"/>
      <w:lvlText w:val=""/>
      <w:lvlJc w:val="left"/>
      <w:pPr>
        <w:tabs>
          <w:tab w:val="num" w:pos="360"/>
        </w:tabs>
      </w:pPr>
    </w:lvl>
    <w:lvl w:ilvl="6" w:tplc="4F3282F0">
      <w:numFmt w:val="none"/>
      <w:lvlText w:val=""/>
      <w:lvlJc w:val="left"/>
      <w:pPr>
        <w:tabs>
          <w:tab w:val="num" w:pos="360"/>
        </w:tabs>
      </w:pPr>
    </w:lvl>
    <w:lvl w:ilvl="7" w:tplc="A07C3600">
      <w:numFmt w:val="none"/>
      <w:lvlText w:val=""/>
      <w:lvlJc w:val="left"/>
      <w:pPr>
        <w:tabs>
          <w:tab w:val="num" w:pos="360"/>
        </w:tabs>
      </w:pPr>
    </w:lvl>
    <w:lvl w:ilvl="8" w:tplc="2DA6A60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17D32F9"/>
    <w:multiLevelType w:val="hybridMultilevel"/>
    <w:tmpl w:val="68109E3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BD3DE5"/>
    <w:multiLevelType w:val="hybridMultilevel"/>
    <w:tmpl w:val="66E49F84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BE5176"/>
    <w:multiLevelType w:val="hybridMultilevel"/>
    <w:tmpl w:val="B75483DE"/>
    <w:lvl w:ilvl="0" w:tplc="B58C6A22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>
    <w:nsid w:val="71AE6C4A"/>
    <w:multiLevelType w:val="hybridMultilevel"/>
    <w:tmpl w:val="2EE0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C741FE"/>
    <w:multiLevelType w:val="hybridMultilevel"/>
    <w:tmpl w:val="407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AE8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F7A22"/>
    <w:multiLevelType w:val="hybridMultilevel"/>
    <w:tmpl w:val="87B6E1C2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2126D"/>
    <w:multiLevelType w:val="hybridMultilevel"/>
    <w:tmpl w:val="12D011B6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768"/>
    <w:rsid w:val="000065A7"/>
    <w:rsid w:val="00010C3E"/>
    <w:rsid w:val="00011D9D"/>
    <w:rsid w:val="00020BED"/>
    <w:rsid w:val="000217DC"/>
    <w:rsid w:val="00026AAA"/>
    <w:rsid w:val="000827D2"/>
    <w:rsid w:val="000B0633"/>
    <w:rsid w:val="000B2002"/>
    <w:rsid w:val="000B2E51"/>
    <w:rsid w:val="000D5977"/>
    <w:rsid w:val="000D5994"/>
    <w:rsid w:val="000F1051"/>
    <w:rsid w:val="00107FF4"/>
    <w:rsid w:val="0013037E"/>
    <w:rsid w:val="0015068D"/>
    <w:rsid w:val="00155B4A"/>
    <w:rsid w:val="00162C85"/>
    <w:rsid w:val="00164FE4"/>
    <w:rsid w:val="0017055D"/>
    <w:rsid w:val="00172FF2"/>
    <w:rsid w:val="00181337"/>
    <w:rsid w:val="001B2CC5"/>
    <w:rsid w:val="001D2926"/>
    <w:rsid w:val="001E5CFC"/>
    <w:rsid w:val="001F7A54"/>
    <w:rsid w:val="002044C7"/>
    <w:rsid w:val="0020731C"/>
    <w:rsid w:val="0020758B"/>
    <w:rsid w:val="00223A68"/>
    <w:rsid w:val="002330CF"/>
    <w:rsid w:val="00252F14"/>
    <w:rsid w:val="00275BB7"/>
    <w:rsid w:val="00284598"/>
    <w:rsid w:val="002A00DA"/>
    <w:rsid w:val="002A1BAD"/>
    <w:rsid w:val="002B0FD7"/>
    <w:rsid w:val="002B4948"/>
    <w:rsid w:val="002E0D56"/>
    <w:rsid w:val="002F00E3"/>
    <w:rsid w:val="002F64CF"/>
    <w:rsid w:val="0030076C"/>
    <w:rsid w:val="00331454"/>
    <w:rsid w:val="00331D28"/>
    <w:rsid w:val="003347EE"/>
    <w:rsid w:val="00336244"/>
    <w:rsid w:val="00336471"/>
    <w:rsid w:val="00342052"/>
    <w:rsid w:val="00344C15"/>
    <w:rsid w:val="00344CD7"/>
    <w:rsid w:val="00345D07"/>
    <w:rsid w:val="00347477"/>
    <w:rsid w:val="00353419"/>
    <w:rsid w:val="00355574"/>
    <w:rsid w:val="0035655E"/>
    <w:rsid w:val="0037039E"/>
    <w:rsid w:val="003764CB"/>
    <w:rsid w:val="00377ED1"/>
    <w:rsid w:val="00396F35"/>
    <w:rsid w:val="003A5D31"/>
    <w:rsid w:val="003B246F"/>
    <w:rsid w:val="003B678A"/>
    <w:rsid w:val="00403098"/>
    <w:rsid w:val="00412ABE"/>
    <w:rsid w:val="00421D27"/>
    <w:rsid w:val="00423325"/>
    <w:rsid w:val="004239EC"/>
    <w:rsid w:val="0043058E"/>
    <w:rsid w:val="00431353"/>
    <w:rsid w:val="004322C6"/>
    <w:rsid w:val="00433F11"/>
    <w:rsid w:val="00440AAC"/>
    <w:rsid w:val="00442562"/>
    <w:rsid w:val="004446A2"/>
    <w:rsid w:val="0044658E"/>
    <w:rsid w:val="00463F0F"/>
    <w:rsid w:val="00476AE7"/>
    <w:rsid w:val="00485AE6"/>
    <w:rsid w:val="00490F19"/>
    <w:rsid w:val="004931E4"/>
    <w:rsid w:val="004B5A16"/>
    <w:rsid w:val="004D0763"/>
    <w:rsid w:val="004D4130"/>
    <w:rsid w:val="004F370F"/>
    <w:rsid w:val="00500215"/>
    <w:rsid w:val="00511FD2"/>
    <w:rsid w:val="005153C6"/>
    <w:rsid w:val="0051659C"/>
    <w:rsid w:val="005168A4"/>
    <w:rsid w:val="0052069D"/>
    <w:rsid w:val="00522D3D"/>
    <w:rsid w:val="005235A4"/>
    <w:rsid w:val="005310F4"/>
    <w:rsid w:val="005410D4"/>
    <w:rsid w:val="00546F04"/>
    <w:rsid w:val="00562AF9"/>
    <w:rsid w:val="00564D12"/>
    <w:rsid w:val="00565150"/>
    <w:rsid w:val="005660D6"/>
    <w:rsid w:val="005746C0"/>
    <w:rsid w:val="0058172D"/>
    <w:rsid w:val="005828FE"/>
    <w:rsid w:val="00590710"/>
    <w:rsid w:val="005A52FF"/>
    <w:rsid w:val="005A7EC8"/>
    <w:rsid w:val="005B53E4"/>
    <w:rsid w:val="005E7E73"/>
    <w:rsid w:val="005F0518"/>
    <w:rsid w:val="00615743"/>
    <w:rsid w:val="00630085"/>
    <w:rsid w:val="00630921"/>
    <w:rsid w:val="00636A76"/>
    <w:rsid w:val="00663E97"/>
    <w:rsid w:val="00685C20"/>
    <w:rsid w:val="006B4908"/>
    <w:rsid w:val="006C2C04"/>
    <w:rsid w:val="006C43D2"/>
    <w:rsid w:val="006C54CC"/>
    <w:rsid w:val="006E4F7C"/>
    <w:rsid w:val="006F53B5"/>
    <w:rsid w:val="00704023"/>
    <w:rsid w:val="00722D62"/>
    <w:rsid w:val="007235A7"/>
    <w:rsid w:val="007418EF"/>
    <w:rsid w:val="00745FE6"/>
    <w:rsid w:val="00753772"/>
    <w:rsid w:val="00754D06"/>
    <w:rsid w:val="00762ACC"/>
    <w:rsid w:val="0077627F"/>
    <w:rsid w:val="0079175D"/>
    <w:rsid w:val="007A1A39"/>
    <w:rsid w:val="007A2ED4"/>
    <w:rsid w:val="007B2D56"/>
    <w:rsid w:val="007C425F"/>
    <w:rsid w:val="007C5F69"/>
    <w:rsid w:val="007D7CBD"/>
    <w:rsid w:val="007F5890"/>
    <w:rsid w:val="00800DDF"/>
    <w:rsid w:val="008055A5"/>
    <w:rsid w:val="00837A5F"/>
    <w:rsid w:val="00865B19"/>
    <w:rsid w:val="00866207"/>
    <w:rsid w:val="008919F3"/>
    <w:rsid w:val="008959A9"/>
    <w:rsid w:val="0089675B"/>
    <w:rsid w:val="008B446F"/>
    <w:rsid w:val="008B5326"/>
    <w:rsid w:val="008D172F"/>
    <w:rsid w:val="008D575A"/>
    <w:rsid w:val="008D7488"/>
    <w:rsid w:val="008E4DC8"/>
    <w:rsid w:val="0090270C"/>
    <w:rsid w:val="0090301D"/>
    <w:rsid w:val="00914E7B"/>
    <w:rsid w:val="00916D0D"/>
    <w:rsid w:val="00931256"/>
    <w:rsid w:val="00935D57"/>
    <w:rsid w:val="009366C2"/>
    <w:rsid w:val="0094453C"/>
    <w:rsid w:val="00946CA8"/>
    <w:rsid w:val="00946F5C"/>
    <w:rsid w:val="009530B3"/>
    <w:rsid w:val="00963DB2"/>
    <w:rsid w:val="009866F9"/>
    <w:rsid w:val="009A15D1"/>
    <w:rsid w:val="009A6768"/>
    <w:rsid w:val="009B2F8C"/>
    <w:rsid w:val="009B5BED"/>
    <w:rsid w:val="009B6D40"/>
    <w:rsid w:val="009C6354"/>
    <w:rsid w:val="009C7559"/>
    <w:rsid w:val="009D3EAD"/>
    <w:rsid w:val="009D4197"/>
    <w:rsid w:val="009E029F"/>
    <w:rsid w:val="009E0FE9"/>
    <w:rsid w:val="00A069D9"/>
    <w:rsid w:val="00A10711"/>
    <w:rsid w:val="00A21FF5"/>
    <w:rsid w:val="00A4764C"/>
    <w:rsid w:val="00A62632"/>
    <w:rsid w:val="00A918B9"/>
    <w:rsid w:val="00AA4D41"/>
    <w:rsid w:val="00AC33CB"/>
    <w:rsid w:val="00AD36F7"/>
    <w:rsid w:val="00AD3E7A"/>
    <w:rsid w:val="00AD7D2D"/>
    <w:rsid w:val="00AE43B4"/>
    <w:rsid w:val="00AE7A94"/>
    <w:rsid w:val="00AF17FB"/>
    <w:rsid w:val="00AF3C8C"/>
    <w:rsid w:val="00AF3C91"/>
    <w:rsid w:val="00B03DB6"/>
    <w:rsid w:val="00B12933"/>
    <w:rsid w:val="00B2173F"/>
    <w:rsid w:val="00B263AC"/>
    <w:rsid w:val="00B40A0E"/>
    <w:rsid w:val="00B56EDF"/>
    <w:rsid w:val="00B73E66"/>
    <w:rsid w:val="00B855E6"/>
    <w:rsid w:val="00BA3289"/>
    <w:rsid w:val="00BB7134"/>
    <w:rsid w:val="00BD7F27"/>
    <w:rsid w:val="00C067A1"/>
    <w:rsid w:val="00C21242"/>
    <w:rsid w:val="00C71B51"/>
    <w:rsid w:val="00C82233"/>
    <w:rsid w:val="00CA5AD1"/>
    <w:rsid w:val="00CD2629"/>
    <w:rsid w:val="00CD5479"/>
    <w:rsid w:val="00CE2B41"/>
    <w:rsid w:val="00CE3368"/>
    <w:rsid w:val="00CE783A"/>
    <w:rsid w:val="00CF12C5"/>
    <w:rsid w:val="00D039AB"/>
    <w:rsid w:val="00D42DC4"/>
    <w:rsid w:val="00D43E25"/>
    <w:rsid w:val="00D525B4"/>
    <w:rsid w:val="00D56810"/>
    <w:rsid w:val="00D62958"/>
    <w:rsid w:val="00D70E9F"/>
    <w:rsid w:val="00D75CB7"/>
    <w:rsid w:val="00D816BC"/>
    <w:rsid w:val="00D85232"/>
    <w:rsid w:val="00D91842"/>
    <w:rsid w:val="00D93A80"/>
    <w:rsid w:val="00D96A04"/>
    <w:rsid w:val="00DA115F"/>
    <w:rsid w:val="00DA1ACA"/>
    <w:rsid w:val="00DA63A9"/>
    <w:rsid w:val="00DB2B9A"/>
    <w:rsid w:val="00DB6357"/>
    <w:rsid w:val="00DB7820"/>
    <w:rsid w:val="00DF08E3"/>
    <w:rsid w:val="00DF43AE"/>
    <w:rsid w:val="00E165FA"/>
    <w:rsid w:val="00E16B1E"/>
    <w:rsid w:val="00E402A2"/>
    <w:rsid w:val="00E54962"/>
    <w:rsid w:val="00E60FF7"/>
    <w:rsid w:val="00E720BF"/>
    <w:rsid w:val="00E807F5"/>
    <w:rsid w:val="00E81481"/>
    <w:rsid w:val="00E86B89"/>
    <w:rsid w:val="00E9628E"/>
    <w:rsid w:val="00EA2B55"/>
    <w:rsid w:val="00EC3BE7"/>
    <w:rsid w:val="00EC65A9"/>
    <w:rsid w:val="00EE78AB"/>
    <w:rsid w:val="00EF3AB7"/>
    <w:rsid w:val="00F02202"/>
    <w:rsid w:val="00F477D1"/>
    <w:rsid w:val="00F56704"/>
    <w:rsid w:val="00F71445"/>
    <w:rsid w:val="00F73F74"/>
    <w:rsid w:val="00F81F24"/>
    <w:rsid w:val="00F905A2"/>
    <w:rsid w:val="00F90D68"/>
    <w:rsid w:val="00F9501F"/>
    <w:rsid w:val="00FA6C12"/>
    <w:rsid w:val="00FC22A7"/>
    <w:rsid w:val="00FC502F"/>
    <w:rsid w:val="00FD2975"/>
    <w:rsid w:val="00FD62B3"/>
    <w:rsid w:val="00FE43CA"/>
    <w:rsid w:val="00FE7E51"/>
    <w:rsid w:val="00FF08A3"/>
    <w:rsid w:val="00FF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68"/>
    <w:pPr>
      <w:keepNext/>
      <w:widowControl w:val="0"/>
      <w:shd w:val="clear" w:color="auto" w:fill="FFFFFF"/>
      <w:autoSpaceDE w:val="0"/>
      <w:autoSpaceDN w:val="0"/>
      <w:adjustRightInd w:val="0"/>
      <w:ind w:left="1008"/>
      <w:jc w:val="right"/>
      <w:outlineLvl w:val="0"/>
    </w:pPr>
    <w:rPr>
      <w:b/>
      <w:bCs/>
      <w:color w:val="000000"/>
      <w:spacing w:val="-14"/>
      <w:sz w:val="29"/>
      <w:szCs w:val="29"/>
    </w:rPr>
  </w:style>
  <w:style w:type="paragraph" w:styleId="2">
    <w:name w:val="heading 2"/>
    <w:basedOn w:val="a"/>
    <w:next w:val="a"/>
    <w:link w:val="20"/>
    <w:qFormat/>
    <w:rsid w:val="009A6768"/>
    <w:pPr>
      <w:keepNext/>
      <w:widowControl w:val="0"/>
      <w:shd w:val="clear" w:color="auto" w:fill="FFFFFF"/>
      <w:autoSpaceDE w:val="0"/>
      <w:autoSpaceDN w:val="0"/>
      <w:adjustRightInd w:val="0"/>
      <w:ind w:left="1008"/>
      <w:jc w:val="right"/>
      <w:outlineLvl w:val="1"/>
    </w:pPr>
    <w:rPr>
      <w:color w:val="000000"/>
      <w:spacing w:val="-14"/>
      <w:sz w:val="28"/>
      <w:szCs w:val="29"/>
    </w:rPr>
  </w:style>
  <w:style w:type="paragraph" w:styleId="3">
    <w:name w:val="heading 3"/>
    <w:basedOn w:val="a"/>
    <w:next w:val="a"/>
    <w:link w:val="30"/>
    <w:qFormat/>
    <w:rsid w:val="009A6768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9A676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6768"/>
    <w:pPr>
      <w:keepNext/>
      <w:ind w:left="108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A6768"/>
    <w:pPr>
      <w:keepNext/>
      <w:jc w:val="center"/>
      <w:outlineLvl w:val="5"/>
    </w:pPr>
    <w:rPr>
      <w:rFonts w:ascii="Bookman Old Style" w:hAnsi="Bookman Old Style"/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9A676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68"/>
    <w:rPr>
      <w:rFonts w:ascii="Times New Roman" w:eastAsia="Times New Roman" w:hAnsi="Times New Roman" w:cs="Times New Roman"/>
      <w:b/>
      <w:bCs/>
      <w:color w:val="000000"/>
      <w:spacing w:val="-14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A6768"/>
    <w:rPr>
      <w:rFonts w:ascii="Times New Roman" w:eastAsia="Times New Roman" w:hAnsi="Times New Roman" w:cs="Times New Roman"/>
      <w:color w:val="000000"/>
      <w:spacing w:val="-14"/>
      <w:sz w:val="28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A67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6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67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6768"/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aliases w:val="Обычный (веб)1, Знак Знак"/>
    <w:basedOn w:val="a"/>
    <w:link w:val="a4"/>
    <w:rsid w:val="009A67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A6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A676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A6768"/>
    <w:pPr>
      <w:widowControl w:val="0"/>
      <w:shd w:val="clear" w:color="auto" w:fill="FFFFFF"/>
      <w:autoSpaceDE w:val="0"/>
      <w:autoSpaceDN w:val="0"/>
      <w:adjustRightInd w:val="0"/>
    </w:pPr>
  </w:style>
  <w:style w:type="character" w:customStyle="1" w:styleId="aa">
    <w:name w:val="Основной текст Знак"/>
    <w:basedOn w:val="a0"/>
    <w:link w:val="a9"/>
    <w:rsid w:val="009A676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9A6768"/>
    <w:pPr>
      <w:widowControl w:val="0"/>
      <w:shd w:val="clear" w:color="auto" w:fill="FFFFFF"/>
      <w:autoSpaceDE w:val="0"/>
      <w:autoSpaceDN w:val="0"/>
      <w:adjustRightInd w:val="0"/>
      <w:ind w:left="1008"/>
      <w:jc w:val="center"/>
    </w:pPr>
    <w:rPr>
      <w:b/>
      <w:bCs/>
      <w:color w:val="000000"/>
      <w:spacing w:val="-14"/>
      <w:sz w:val="28"/>
      <w:szCs w:val="29"/>
    </w:rPr>
  </w:style>
  <w:style w:type="character" w:customStyle="1" w:styleId="ac">
    <w:name w:val="Основной текст с отступом Знак"/>
    <w:basedOn w:val="a0"/>
    <w:link w:val="ab"/>
    <w:rsid w:val="009A6768"/>
    <w:rPr>
      <w:rFonts w:ascii="Times New Roman" w:eastAsia="Times New Roman" w:hAnsi="Times New Roman" w:cs="Times New Roman"/>
      <w:b/>
      <w:bCs/>
      <w:color w:val="000000"/>
      <w:spacing w:val="-14"/>
      <w:sz w:val="28"/>
      <w:szCs w:val="29"/>
      <w:shd w:val="clear" w:color="auto" w:fill="FFFFFF"/>
      <w:lang w:eastAsia="ru-RU"/>
    </w:rPr>
  </w:style>
  <w:style w:type="paragraph" w:styleId="21">
    <w:name w:val="Body Text 2"/>
    <w:basedOn w:val="a"/>
    <w:link w:val="22"/>
    <w:rsid w:val="009A676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i/>
      <w:u w:val="single"/>
    </w:rPr>
  </w:style>
  <w:style w:type="character" w:customStyle="1" w:styleId="22">
    <w:name w:val="Основной текст 2 Знак"/>
    <w:basedOn w:val="a0"/>
    <w:link w:val="21"/>
    <w:rsid w:val="009A6768"/>
    <w:rPr>
      <w:rFonts w:ascii="Times New Roman" w:eastAsia="Times New Roman" w:hAnsi="Times New Roman" w:cs="Times New Roman"/>
      <w:b/>
      <w:i/>
      <w:sz w:val="24"/>
      <w:szCs w:val="24"/>
      <w:u w:val="single"/>
      <w:shd w:val="clear" w:color="auto" w:fill="FFFFFF"/>
      <w:lang w:eastAsia="ru-RU"/>
    </w:rPr>
  </w:style>
  <w:style w:type="paragraph" w:styleId="31">
    <w:name w:val="Body Text 3"/>
    <w:basedOn w:val="a"/>
    <w:link w:val="32"/>
    <w:rsid w:val="009A6768"/>
    <w:pPr>
      <w:shd w:val="clear" w:color="auto" w:fill="FFFFFF"/>
      <w:tabs>
        <w:tab w:val="left" w:pos="1800"/>
      </w:tabs>
    </w:pPr>
    <w:rPr>
      <w:i/>
    </w:rPr>
  </w:style>
  <w:style w:type="character" w:customStyle="1" w:styleId="32">
    <w:name w:val="Основной текст 3 Знак"/>
    <w:basedOn w:val="a0"/>
    <w:link w:val="31"/>
    <w:rsid w:val="009A6768"/>
    <w:rPr>
      <w:rFonts w:ascii="Times New Roman" w:eastAsia="Times New Roman" w:hAnsi="Times New Roman" w:cs="Times New Roman"/>
      <w:i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A6768"/>
    <w:pPr>
      <w:ind w:left="360"/>
    </w:pPr>
    <w:rPr>
      <w:b/>
      <w:i/>
    </w:rPr>
  </w:style>
  <w:style w:type="character" w:customStyle="1" w:styleId="24">
    <w:name w:val="Основной текст с отступом 2 Знак"/>
    <w:basedOn w:val="a0"/>
    <w:link w:val="23"/>
    <w:rsid w:val="009A676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68"/>
    <w:pPr>
      <w:shd w:val="clear" w:color="auto" w:fill="FFFFFF"/>
      <w:spacing w:line="298" w:lineRule="exact"/>
      <w:ind w:left="896"/>
    </w:pPr>
    <w:rPr>
      <w:color w:val="000000"/>
      <w:spacing w:val="-9"/>
      <w:sz w:val="25"/>
    </w:rPr>
  </w:style>
  <w:style w:type="character" w:customStyle="1" w:styleId="34">
    <w:name w:val="Основной текст с отступом 3 Знак"/>
    <w:basedOn w:val="a0"/>
    <w:link w:val="33"/>
    <w:rsid w:val="009A6768"/>
    <w:rPr>
      <w:rFonts w:ascii="Times New Roman" w:eastAsia="Times New Roman" w:hAnsi="Times New Roman" w:cs="Times New Roman"/>
      <w:color w:val="000000"/>
      <w:spacing w:val="-9"/>
      <w:sz w:val="25"/>
      <w:szCs w:val="24"/>
      <w:shd w:val="clear" w:color="auto" w:fill="FFFFFF"/>
      <w:lang w:eastAsia="ru-RU"/>
    </w:rPr>
  </w:style>
  <w:style w:type="table" w:styleId="ad">
    <w:name w:val="Table Grid"/>
    <w:basedOn w:val="a1"/>
    <w:rsid w:val="009A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9A6768"/>
    <w:pPr>
      <w:jc w:val="center"/>
    </w:pPr>
    <w:rPr>
      <w:b/>
      <w:bCs/>
      <w:sz w:val="22"/>
    </w:rPr>
  </w:style>
  <w:style w:type="character" w:customStyle="1" w:styleId="af">
    <w:name w:val="Название Знак"/>
    <w:basedOn w:val="a0"/>
    <w:link w:val="ae"/>
    <w:rsid w:val="009A67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0">
    <w:name w:val="page number"/>
    <w:basedOn w:val="a0"/>
    <w:rsid w:val="009A6768"/>
  </w:style>
  <w:style w:type="paragraph" w:customStyle="1" w:styleId="a00">
    <w:name w:val="a0"/>
    <w:basedOn w:val="a"/>
    <w:rsid w:val="009A6768"/>
    <w:pPr>
      <w:spacing w:before="100" w:beforeAutospacing="1" w:after="100" w:afterAutospacing="1"/>
    </w:pPr>
  </w:style>
  <w:style w:type="character" w:customStyle="1" w:styleId="a4">
    <w:name w:val="Знак Знак"/>
    <w:aliases w:val="Знак Знак Знак Знак, Знак Знак Знак"/>
    <w:link w:val="a3"/>
    <w:locked/>
    <w:rsid w:val="009A6768"/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Strong"/>
    <w:qFormat/>
    <w:rsid w:val="009A6768"/>
    <w:rPr>
      <w:b/>
      <w:bCs/>
    </w:rPr>
  </w:style>
  <w:style w:type="character" w:styleId="af2">
    <w:name w:val="Emphasis"/>
    <w:qFormat/>
    <w:rsid w:val="009A6768"/>
    <w:rPr>
      <w:i/>
      <w:iCs/>
    </w:rPr>
  </w:style>
  <w:style w:type="paragraph" w:styleId="af3">
    <w:name w:val="Block Text"/>
    <w:basedOn w:val="a"/>
    <w:rsid w:val="009A6768"/>
    <w:pPr>
      <w:shd w:val="clear" w:color="auto" w:fill="FFFFFF"/>
      <w:ind w:left="252" w:right="25"/>
      <w:jc w:val="both"/>
    </w:pPr>
    <w:rPr>
      <w:sz w:val="28"/>
    </w:rPr>
  </w:style>
  <w:style w:type="character" w:customStyle="1" w:styleId="af4">
    <w:name w:val="Обычный (веб) Знак"/>
    <w:link w:val="af5"/>
    <w:semiHidden/>
    <w:rsid w:val="009A6768"/>
    <w:rPr>
      <w:sz w:val="24"/>
      <w:szCs w:val="24"/>
      <w:lang w:eastAsia="ru-RU"/>
    </w:rPr>
  </w:style>
  <w:style w:type="character" w:styleId="af6">
    <w:name w:val="Hyperlink"/>
    <w:rsid w:val="009A6768"/>
    <w:rPr>
      <w:color w:val="0000FF"/>
      <w:u w:val="single"/>
    </w:rPr>
  </w:style>
  <w:style w:type="paragraph" w:customStyle="1" w:styleId="11">
    <w:name w:val="Обычный1"/>
    <w:basedOn w:val="a"/>
    <w:rsid w:val="009A67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A6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6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A6768"/>
    <w:rPr>
      <w:rFonts w:ascii="Verdana" w:hAnsi="Verdana" w:cs="Verdana"/>
      <w:lang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link w:val="af9"/>
    <w:rsid w:val="009A6768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 Знак Знак Знак Знак Знак Знак Знак Знак Знак Знак"/>
    <w:link w:val="af8"/>
    <w:rsid w:val="009A6768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 Spacing"/>
    <w:qFormat/>
    <w:rsid w:val="009A67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b">
    <w:name w:val="FollowedHyperlink"/>
    <w:rsid w:val="009A6768"/>
    <w:rPr>
      <w:color w:val="0000FF"/>
      <w:u w:val="single"/>
    </w:rPr>
  </w:style>
  <w:style w:type="paragraph" w:styleId="afc">
    <w:name w:val="Subtitle"/>
    <w:basedOn w:val="a"/>
    <w:link w:val="afd"/>
    <w:qFormat/>
    <w:rsid w:val="009A6768"/>
    <w:pPr>
      <w:spacing w:before="100" w:beforeAutospacing="1" w:after="100" w:afterAutospacing="1"/>
    </w:pPr>
  </w:style>
  <w:style w:type="character" w:customStyle="1" w:styleId="afd">
    <w:name w:val="Подзаголовок Знак"/>
    <w:basedOn w:val="a0"/>
    <w:link w:val="afc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9A6768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9A676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9A6768"/>
    <w:pPr>
      <w:spacing w:before="100" w:beforeAutospacing="1" w:after="100" w:afterAutospacing="1"/>
    </w:pPr>
  </w:style>
  <w:style w:type="paragraph" w:customStyle="1" w:styleId="str">
    <w:name w:val="str"/>
    <w:basedOn w:val="a"/>
    <w:rsid w:val="009A6768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9A6768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8">
    <w:name w:val="Style8"/>
    <w:basedOn w:val="a"/>
    <w:rsid w:val="009A6768"/>
    <w:pPr>
      <w:widowControl w:val="0"/>
      <w:autoSpaceDE w:val="0"/>
      <w:autoSpaceDN w:val="0"/>
      <w:adjustRightInd w:val="0"/>
      <w:spacing w:line="238" w:lineRule="exact"/>
      <w:ind w:hanging="209"/>
      <w:jc w:val="both"/>
    </w:pPr>
  </w:style>
  <w:style w:type="paragraph" w:customStyle="1" w:styleId="Style9">
    <w:name w:val="Style9"/>
    <w:basedOn w:val="a"/>
    <w:rsid w:val="009A6768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1">
    <w:name w:val="Style11"/>
    <w:basedOn w:val="a"/>
    <w:rsid w:val="009A6768"/>
    <w:pPr>
      <w:widowControl w:val="0"/>
      <w:autoSpaceDE w:val="0"/>
      <w:autoSpaceDN w:val="0"/>
      <w:adjustRightInd w:val="0"/>
      <w:spacing w:line="233" w:lineRule="exact"/>
      <w:ind w:hanging="211"/>
    </w:pPr>
  </w:style>
  <w:style w:type="character" w:customStyle="1" w:styleId="FontStyle18">
    <w:name w:val="Font Style18"/>
    <w:rsid w:val="009A676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0">
    <w:name w:val="Font Style20"/>
    <w:rsid w:val="009A6768"/>
    <w:rPr>
      <w:rFonts w:ascii="Bookman Old Style" w:hAnsi="Bookman Old Style" w:cs="Bookman Old Style"/>
      <w:sz w:val="18"/>
      <w:szCs w:val="18"/>
    </w:rPr>
  </w:style>
  <w:style w:type="paragraph" w:customStyle="1" w:styleId="Style12">
    <w:name w:val="Style12"/>
    <w:basedOn w:val="a"/>
    <w:rsid w:val="009A6768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3">
    <w:name w:val="Style13"/>
    <w:basedOn w:val="a"/>
    <w:rsid w:val="009A6768"/>
    <w:pPr>
      <w:widowControl w:val="0"/>
      <w:autoSpaceDE w:val="0"/>
      <w:autoSpaceDN w:val="0"/>
      <w:adjustRightInd w:val="0"/>
      <w:spacing w:line="237" w:lineRule="exact"/>
      <w:ind w:hanging="214"/>
    </w:pPr>
  </w:style>
  <w:style w:type="character" w:customStyle="1" w:styleId="FontStyle19">
    <w:name w:val="Font Style19"/>
    <w:rsid w:val="009A6768"/>
    <w:rPr>
      <w:rFonts w:ascii="Arial Black" w:hAnsi="Arial Black" w:cs="Arial Black"/>
      <w:spacing w:val="-10"/>
      <w:w w:val="200"/>
      <w:sz w:val="8"/>
      <w:szCs w:val="8"/>
    </w:rPr>
  </w:style>
  <w:style w:type="paragraph" w:customStyle="1" w:styleId="Style2">
    <w:name w:val="Style2"/>
    <w:basedOn w:val="a"/>
    <w:rsid w:val="009A6768"/>
    <w:pPr>
      <w:widowControl w:val="0"/>
      <w:autoSpaceDE w:val="0"/>
      <w:autoSpaceDN w:val="0"/>
      <w:adjustRightInd w:val="0"/>
      <w:spacing w:line="232" w:lineRule="exact"/>
      <w:ind w:firstLine="331"/>
      <w:jc w:val="both"/>
    </w:pPr>
  </w:style>
  <w:style w:type="character" w:customStyle="1" w:styleId="FontStyle135">
    <w:name w:val="Font Style135"/>
    <w:rsid w:val="009A676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7">
    <w:name w:val="Font Style137"/>
    <w:rsid w:val="009A676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"/>
    <w:basedOn w:val="a"/>
    <w:rsid w:val="009A6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№ 2"/>
    <w:basedOn w:val="a"/>
    <w:rsid w:val="009A6768"/>
    <w:pPr>
      <w:spacing w:before="100" w:beforeAutospacing="1" w:after="100" w:afterAutospacing="1"/>
      <w:jc w:val="center"/>
    </w:pPr>
    <w:rPr>
      <w:b/>
      <w:sz w:val="32"/>
      <w:szCs w:val="32"/>
      <w:u w:val="single"/>
    </w:rPr>
  </w:style>
  <w:style w:type="paragraph" w:customStyle="1" w:styleId="autor">
    <w:name w:val="autor"/>
    <w:basedOn w:val="a"/>
    <w:rsid w:val="009A6768"/>
    <w:pPr>
      <w:spacing w:before="100" w:beforeAutospacing="1" w:after="100" w:afterAutospacing="1"/>
    </w:pPr>
  </w:style>
  <w:style w:type="paragraph" w:styleId="aff">
    <w:name w:val="List Paragraph"/>
    <w:basedOn w:val="a"/>
    <w:qFormat/>
    <w:rsid w:val="009A6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9A676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customStyle="1" w:styleId="13">
    <w:name w:val="Знак Знак Знак Знак1"/>
    <w:locked/>
    <w:rsid w:val="009A6768"/>
    <w:rPr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9A6768"/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9A676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rmal (Web)"/>
    <w:basedOn w:val="a"/>
    <w:link w:val="af4"/>
    <w:semiHidden/>
    <w:unhideWhenUsed/>
    <w:rsid w:val="009A6768"/>
    <w:rPr>
      <w:rFonts w:asciiTheme="minorHAnsi" w:eastAsiaTheme="minorHAnsi" w:hAnsiTheme="minorHAnsi" w:cstheme="minorBidi"/>
    </w:rPr>
  </w:style>
  <w:style w:type="character" w:customStyle="1" w:styleId="FontStyle11">
    <w:name w:val="Font Style11"/>
    <w:rsid w:val="00A21FF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2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97030478E1E1BCCB3BDA1C5084795987968313A1184F5F807E637DA2F8E0EECC1C1AE7F7F3B5BBR8G1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66DEF-E726-4426-A2D5-253AE372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13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151</cp:revision>
  <cp:lastPrinted>2014-12-04T04:25:00Z</cp:lastPrinted>
  <dcterms:created xsi:type="dcterms:W3CDTF">2014-10-28T06:25:00Z</dcterms:created>
  <dcterms:modified xsi:type="dcterms:W3CDTF">2016-01-27T05:14:00Z</dcterms:modified>
</cp:coreProperties>
</file>