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F74" w:rsidRDefault="00F73F74" w:rsidP="00177AA2">
      <w:pPr>
        <w:keepNext/>
        <w:jc w:val="center"/>
        <w:outlineLvl w:val="0"/>
        <w:rPr>
          <w:b/>
          <w:szCs w:val="28"/>
        </w:rPr>
      </w:pPr>
    </w:p>
    <w:p w:rsidR="00F73F74" w:rsidRDefault="00F73F74" w:rsidP="00177AA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1015" cy="729615"/>
            <wp:effectExtent l="19050" t="0" r="0" b="0"/>
            <wp:docPr id="1" name="Рисунок 1" descr="arm-pro-00-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rm-pro-00-23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72961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F74" w:rsidRPr="00DA1C65" w:rsidRDefault="00F73F74" w:rsidP="00177AA2">
      <w:pPr>
        <w:jc w:val="center"/>
        <w:rPr>
          <w:b/>
        </w:rPr>
      </w:pPr>
      <w:r w:rsidRPr="00DA1C65">
        <w:rPr>
          <w:b/>
          <w:sz w:val="28"/>
        </w:rPr>
        <w:t>УПРАВЛЕНИЕ ПО СПОРТУ И МОЛОДЕЖНОЙ ПОЛИТИКЕ</w:t>
      </w:r>
      <w:r w:rsidRPr="00DA1C65">
        <w:rPr>
          <w:b/>
        </w:rPr>
        <w:t xml:space="preserve"> </w:t>
      </w:r>
    </w:p>
    <w:p w:rsidR="00F73F74" w:rsidRPr="00DA1C65" w:rsidRDefault="00F73F74" w:rsidP="00177AA2">
      <w:pPr>
        <w:jc w:val="center"/>
        <w:rPr>
          <w:b/>
          <w:sz w:val="28"/>
          <w:szCs w:val="28"/>
        </w:rPr>
      </w:pPr>
      <w:r w:rsidRPr="00DA1C65">
        <w:rPr>
          <w:b/>
          <w:sz w:val="28"/>
          <w:szCs w:val="28"/>
        </w:rPr>
        <w:t>АДМИНИСТРАЦИИ ТЮМЕНСКОГО МУНИЦИПАЛЬНОГО РАЙОНА</w:t>
      </w:r>
    </w:p>
    <w:p w:rsidR="00F73F74" w:rsidRPr="0009453A" w:rsidRDefault="00F73F74" w:rsidP="00177AA2">
      <w:pPr>
        <w:ind w:right="142"/>
        <w:jc w:val="center"/>
        <w:rPr>
          <w:b/>
        </w:rPr>
      </w:pPr>
    </w:p>
    <w:p w:rsidR="00F73F74" w:rsidRPr="00753772" w:rsidRDefault="00F73F74" w:rsidP="00177AA2">
      <w:pPr>
        <w:pStyle w:val="3"/>
        <w:rPr>
          <w:caps/>
          <w:sz w:val="32"/>
          <w:szCs w:val="32"/>
        </w:rPr>
      </w:pPr>
      <w:r w:rsidRPr="00753772">
        <w:rPr>
          <w:caps/>
          <w:sz w:val="32"/>
          <w:szCs w:val="32"/>
        </w:rPr>
        <w:t xml:space="preserve">Муниципальное автономное учреждение </w:t>
      </w:r>
    </w:p>
    <w:p w:rsidR="00F73F74" w:rsidRPr="00753772" w:rsidRDefault="00F73F74" w:rsidP="00177AA2">
      <w:pPr>
        <w:pStyle w:val="3"/>
        <w:rPr>
          <w:caps/>
          <w:sz w:val="32"/>
          <w:szCs w:val="32"/>
        </w:rPr>
      </w:pPr>
      <w:r w:rsidRPr="00753772">
        <w:rPr>
          <w:caps/>
          <w:sz w:val="32"/>
          <w:szCs w:val="32"/>
        </w:rPr>
        <w:t xml:space="preserve">ЦЕНТР ФИЗКУЛЬТУРНОЙ И СПОРТИВНОЙ РАБОТЫ </w:t>
      </w:r>
    </w:p>
    <w:p w:rsidR="00F73F74" w:rsidRPr="00233387" w:rsidRDefault="00F73F74" w:rsidP="00177AA2">
      <w:pPr>
        <w:pStyle w:val="3"/>
        <w:rPr>
          <w:caps/>
        </w:rPr>
      </w:pPr>
      <w:r w:rsidRPr="00753772">
        <w:rPr>
          <w:caps/>
          <w:sz w:val="32"/>
          <w:szCs w:val="32"/>
        </w:rPr>
        <w:t>ТЮМЕНСКОГО МУНИЦИПАЛЬНОГО РАЙОНА</w:t>
      </w:r>
    </w:p>
    <w:p w:rsidR="00F73F74" w:rsidRDefault="00F73F74" w:rsidP="00177AA2">
      <w:pPr>
        <w:pStyle w:val="afc"/>
        <w:pBdr>
          <w:bottom w:val="thickThinLargeGap" w:sz="12" w:space="1" w:color="auto"/>
        </w:pBdr>
        <w:spacing w:before="0" w:beforeAutospacing="0" w:after="0" w:afterAutospacing="0"/>
        <w:rPr>
          <w:sz w:val="4"/>
          <w:szCs w:val="4"/>
        </w:rPr>
      </w:pPr>
    </w:p>
    <w:p w:rsidR="00F73F74" w:rsidRDefault="00F73F74" w:rsidP="00177AA2">
      <w:pPr>
        <w:jc w:val="center"/>
        <w:rPr>
          <w:b/>
          <w:bCs/>
          <w:i/>
          <w:iCs/>
          <w:sz w:val="4"/>
          <w:szCs w:val="4"/>
        </w:rPr>
      </w:pPr>
    </w:p>
    <w:p w:rsidR="00F73F74" w:rsidRDefault="00F73F74" w:rsidP="00177AA2">
      <w:pPr>
        <w:rPr>
          <w:bCs/>
          <w:sz w:val="18"/>
          <w:szCs w:val="18"/>
        </w:rPr>
      </w:pPr>
      <w:r w:rsidRPr="00233387">
        <w:rPr>
          <w:bCs/>
          <w:sz w:val="18"/>
          <w:szCs w:val="18"/>
        </w:rPr>
        <w:t xml:space="preserve">ул. </w:t>
      </w:r>
      <w:r w:rsidR="00177AA2">
        <w:rPr>
          <w:bCs/>
          <w:sz w:val="18"/>
          <w:szCs w:val="18"/>
        </w:rPr>
        <w:t>Трактовая</w:t>
      </w:r>
      <w:r w:rsidRPr="00233387">
        <w:rPr>
          <w:bCs/>
          <w:sz w:val="18"/>
          <w:szCs w:val="18"/>
        </w:rPr>
        <w:t xml:space="preserve">, д. </w:t>
      </w:r>
      <w:r w:rsidR="00177AA2">
        <w:rPr>
          <w:bCs/>
          <w:sz w:val="18"/>
          <w:szCs w:val="18"/>
        </w:rPr>
        <w:t>26</w:t>
      </w:r>
      <w:r w:rsidRPr="00233387">
        <w:rPr>
          <w:bCs/>
          <w:sz w:val="18"/>
          <w:szCs w:val="18"/>
        </w:rPr>
        <w:t xml:space="preserve">, стр. 1, с. </w:t>
      </w:r>
      <w:proofErr w:type="spellStart"/>
      <w:proofErr w:type="gramStart"/>
      <w:r w:rsidR="00177AA2">
        <w:rPr>
          <w:bCs/>
          <w:sz w:val="18"/>
          <w:szCs w:val="18"/>
        </w:rPr>
        <w:t>Червишево</w:t>
      </w:r>
      <w:proofErr w:type="spellEnd"/>
      <w:r w:rsidR="00177AA2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ab/>
      </w:r>
      <w:proofErr w:type="gramEnd"/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177AA2">
        <w:rPr>
          <w:bCs/>
          <w:sz w:val="18"/>
          <w:szCs w:val="18"/>
        </w:rPr>
        <w:t xml:space="preserve">                   </w:t>
      </w:r>
      <w:r w:rsidRPr="00233387">
        <w:rPr>
          <w:bCs/>
          <w:sz w:val="18"/>
          <w:szCs w:val="18"/>
        </w:rPr>
        <w:t>Тел./факс (8-3452) 77</w:t>
      </w:r>
      <w:r>
        <w:rPr>
          <w:bCs/>
          <w:sz w:val="18"/>
          <w:szCs w:val="18"/>
        </w:rPr>
        <w:t>-</w:t>
      </w:r>
      <w:r w:rsidRPr="00233387">
        <w:rPr>
          <w:bCs/>
          <w:sz w:val="18"/>
          <w:szCs w:val="18"/>
        </w:rPr>
        <w:t>90</w:t>
      </w:r>
      <w:r>
        <w:rPr>
          <w:bCs/>
          <w:sz w:val="18"/>
          <w:szCs w:val="18"/>
        </w:rPr>
        <w:t>-</w:t>
      </w:r>
      <w:r w:rsidRPr="00233387">
        <w:rPr>
          <w:bCs/>
          <w:sz w:val="18"/>
          <w:szCs w:val="18"/>
        </w:rPr>
        <w:t>79</w:t>
      </w:r>
    </w:p>
    <w:p w:rsidR="00F73F74" w:rsidRPr="00850AD0" w:rsidRDefault="00F73F74" w:rsidP="00177AA2">
      <w:pPr>
        <w:pStyle w:val="afc"/>
        <w:spacing w:before="0" w:beforeAutospacing="0" w:after="0" w:afterAutospacing="0"/>
        <w:rPr>
          <w:b/>
          <w:color w:val="000000"/>
          <w:sz w:val="18"/>
          <w:szCs w:val="18"/>
          <w:u w:val="single"/>
        </w:rPr>
      </w:pPr>
      <w:r w:rsidRPr="00850AD0">
        <w:rPr>
          <w:sz w:val="18"/>
          <w:szCs w:val="18"/>
        </w:rPr>
        <w:t>р-он Тюменский, обл. Тюменская, 6255</w:t>
      </w:r>
      <w:r w:rsidR="00177AA2">
        <w:rPr>
          <w:sz w:val="18"/>
          <w:szCs w:val="18"/>
        </w:rPr>
        <w:t>19</w:t>
      </w:r>
      <w:r w:rsidRPr="00850AD0">
        <w:rPr>
          <w:sz w:val="18"/>
          <w:szCs w:val="18"/>
        </w:rPr>
        <w:t xml:space="preserve">   </w:t>
      </w:r>
      <w:r w:rsidRPr="00850AD0">
        <w:rPr>
          <w:sz w:val="18"/>
          <w:szCs w:val="18"/>
        </w:rPr>
        <w:tab/>
      </w:r>
      <w:r w:rsidRPr="00850AD0">
        <w:rPr>
          <w:sz w:val="18"/>
          <w:szCs w:val="18"/>
        </w:rPr>
        <w:tab/>
      </w:r>
      <w:r w:rsidRPr="00850AD0">
        <w:rPr>
          <w:sz w:val="18"/>
          <w:szCs w:val="18"/>
        </w:rPr>
        <w:tab/>
      </w:r>
      <w:r w:rsidRPr="00850AD0">
        <w:rPr>
          <w:sz w:val="18"/>
          <w:szCs w:val="18"/>
        </w:rPr>
        <w:tab/>
      </w:r>
      <w:r w:rsidRPr="00850AD0">
        <w:rPr>
          <w:sz w:val="18"/>
          <w:szCs w:val="18"/>
        </w:rPr>
        <w:tab/>
      </w:r>
      <w:r w:rsidRPr="00850AD0">
        <w:rPr>
          <w:sz w:val="18"/>
          <w:szCs w:val="18"/>
        </w:rPr>
        <w:tab/>
      </w:r>
      <w:r w:rsidR="00177AA2">
        <w:rPr>
          <w:sz w:val="18"/>
          <w:szCs w:val="18"/>
        </w:rPr>
        <w:t xml:space="preserve">                  </w:t>
      </w:r>
      <w:r w:rsidRPr="00850AD0">
        <w:rPr>
          <w:color w:val="000000"/>
          <w:sz w:val="18"/>
          <w:szCs w:val="18"/>
          <w:lang w:val="it-IT"/>
        </w:rPr>
        <w:t xml:space="preserve">E-mail </w:t>
      </w:r>
      <w:r w:rsidR="00177AA2">
        <w:rPr>
          <w:rStyle w:val="af6"/>
          <w:b/>
          <w:sz w:val="18"/>
          <w:szCs w:val="18"/>
        </w:rPr>
        <w:fldChar w:fldCharType="begin"/>
      </w:r>
      <w:r w:rsidR="00177AA2">
        <w:rPr>
          <w:rStyle w:val="af6"/>
          <w:b/>
          <w:sz w:val="18"/>
          <w:szCs w:val="18"/>
        </w:rPr>
        <w:instrText xml:space="preserve"> HYPERLINK "mailto:83452779079@mail.ru" </w:instrText>
      </w:r>
      <w:r w:rsidR="00177AA2">
        <w:rPr>
          <w:rStyle w:val="af6"/>
          <w:b/>
          <w:sz w:val="18"/>
          <w:szCs w:val="18"/>
        </w:rPr>
        <w:fldChar w:fldCharType="separate"/>
      </w:r>
      <w:r w:rsidRPr="00850AD0">
        <w:rPr>
          <w:rStyle w:val="af6"/>
          <w:b/>
          <w:sz w:val="18"/>
          <w:szCs w:val="18"/>
        </w:rPr>
        <w:t>83452779079@</w:t>
      </w:r>
      <w:r w:rsidRPr="00850AD0">
        <w:rPr>
          <w:rStyle w:val="af6"/>
          <w:b/>
          <w:sz w:val="18"/>
          <w:szCs w:val="18"/>
          <w:lang w:val="en-US"/>
        </w:rPr>
        <w:t>mail</w:t>
      </w:r>
      <w:r w:rsidRPr="00850AD0">
        <w:rPr>
          <w:rStyle w:val="af6"/>
          <w:b/>
          <w:sz w:val="18"/>
          <w:szCs w:val="18"/>
        </w:rPr>
        <w:t>.</w:t>
      </w:r>
      <w:proofErr w:type="spellStart"/>
      <w:r w:rsidRPr="00850AD0">
        <w:rPr>
          <w:rStyle w:val="af6"/>
          <w:b/>
          <w:sz w:val="18"/>
          <w:szCs w:val="18"/>
          <w:lang w:val="en-US"/>
        </w:rPr>
        <w:t>ru</w:t>
      </w:r>
      <w:proofErr w:type="spellEnd"/>
      <w:r w:rsidR="00177AA2">
        <w:rPr>
          <w:rStyle w:val="af6"/>
          <w:b/>
          <w:sz w:val="18"/>
          <w:szCs w:val="18"/>
          <w:lang w:val="en-US"/>
        </w:rPr>
        <w:fldChar w:fldCharType="end"/>
      </w:r>
    </w:p>
    <w:p w:rsidR="00F73F74" w:rsidRDefault="00F73F74" w:rsidP="00177AA2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</w:t>
      </w:r>
    </w:p>
    <w:p w:rsidR="00F73F74" w:rsidRDefault="00F73F74" w:rsidP="00177AA2">
      <w:pPr>
        <w:rPr>
          <w:bCs/>
          <w:sz w:val="18"/>
          <w:szCs w:val="18"/>
        </w:rPr>
      </w:pPr>
    </w:p>
    <w:p w:rsidR="00F73F74" w:rsidRDefault="00F73F74" w:rsidP="00F73F74">
      <w:pPr>
        <w:rPr>
          <w:bCs/>
          <w:sz w:val="18"/>
          <w:szCs w:val="18"/>
        </w:rPr>
      </w:pPr>
    </w:p>
    <w:p w:rsidR="00F73F74" w:rsidRPr="002E5DA3" w:rsidRDefault="00F73F74" w:rsidP="00F73F74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2E5DA3">
        <w:t xml:space="preserve">      УТВЕРЖДАЮ</w:t>
      </w:r>
    </w:p>
    <w:p w:rsidR="00F73F74" w:rsidRPr="002E5DA3" w:rsidRDefault="00F73F74" w:rsidP="00F73F74">
      <w:pPr>
        <w:pStyle w:val="2"/>
        <w:rPr>
          <w:b/>
          <w:color w:val="auto"/>
          <w:szCs w:val="28"/>
        </w:rPr>
      </w:pPr>
      <w:r w:rsidRPr="002E5DA3">
        <w:rPr>
          <w:color w:val="auto"/>
          <w:szCs w:val="28"/>
        </w:rPr>
        <w:t xml:space="preserve">                                                                              Директор МАУ </w:t>
      </w:r>
      <w:r>
        <w:rPr>
          <w:color w:val="auto"/>
          <w:szCs w:val="28"/>
        </w:rPr>
        <w:t>ЦФСР ТМР</w:t>
      </w:r>
      <w:r w:rsidRPr="002E5DA3">
        <w:rPr>
          <w:color w:val="auto"/>
          <w:szCs w:val="28"/>
        </w:rPr>
        <w:t xml:space="preserve">                                                                         </w:t>
      </w:r>
    </w:p>
    <w:p w:rsidR="00F73F74" w:rsidRPr="002E5DA3" w:rsidRDefault="00F73F74" w:rsidP="00F73F74">
      <w:pPr>
        <w:jc w:val="right"/>
        <w:rPr>
          <w:sz w:val="28"/>
          <w:szCs w:val="28"/>
        </w:rPr>
      </w:pPr>
      <w:r w:rsidRPr="002E5DA3">
        <w:rPr>
          <w:sz w:val="28"/>
          <w:szCs w:val="28"/>
        </w:rPr>
        <w:t xml:space="preserve">                                                                            ___________ </w:t>
      </w:r>
      <w:r w:rsidR="00177AA2">
        <w:rPr>
          <w:sz w:val="28"/>
          <w:szCs w:val="28"/>
        </w:rPr>
        <w:t>А</w:t>
      </w:r>
      <w:r w:rsidRPr="002E5DA3">
        <w:rPr>
          <w:sz w:val="28"/>
          <w:szCs w:val="28"/>
        </w:rPr>
        <w:t>.</w:t>
      </w:r>
      <w:r w:rsidR="00177AA2">
        <w:rPr>
          <w:sz w:val="28"/>
          <w:szCs w:val="28"/>
        </w:rPr>
        <w:t>В</w:t>
      </w:r>
      <w:r w:rsidRPr="002E5DA3">
        <w:rPr>
          <w:sz w:val="28"/>
          <w:szCs w:val="28"/>
        </w:rPr>
        <w:t>.</w:t>
      </w:r>
      <w:r w:rsidR="00177AA2">
        <w:rPr>
          <w:sz w:val="28"/>
          <w:szCs w:val="28"/>
        </w:rPr>
        <w:t xml:space="preserve"> </w:t>
      </w:r>
      <w:proofErr w:type="spellStart"/>
      <w:r w:rsidR="00177AA2">
        <w:rPr>
          <w:sz w:val="28"/>
          <w:szCs w:val="28"/>
        </w:rPr>
        <w:t>Вакарин</w:t>
      </w:r>
      <w:proofErr w:type="spellEnd"/>
    </w:p>
    <w:p w:rsidR="00F73F74" w:rsidRPr="002E5DA3" w:rsidRDefault="00F73F74" w:rsidP="00F73F74">
      <w:pPr>
        <w:jc w:val="right"/>
        <w:rPr>
          <w:sz w:val="28"/>
          <w:szCs w:val="28"/>
        </w:rPr>
      </w:pPr>
      <w:r w:rsidRPr="002E5DA3">
        <w:rPr>
          <w:sz w:val="28"/>
          <w:szCs w:val="28"/>
        </w:rPr>
        <w:t xml:space="preserve">                                                                            «____» ______________20</w:t>
      </w:r>
      <w:r w:rsidR="00177AA2">
        <w:rPr>
          <w:sz w:val="28"/>
          <w:szCs w:val="28"/>
          <w:lang w:val="en-US"/>
        </w:rPr>
        <w:t>2</w:t>
      </w:r>
      <w:r w:rsidR="00673676">
        <w:rPr>
          <w:sz w:val="28"/>
          <w:szCs w:val="28"/>
        </w:rPr>
        <w:t>__</w:t>
      </w:r>
      <w:r w:rsidRPr="002E5DA3">
        <w:rPr>
          <w:sz w:val="28"/>
          <w:szCs w:val="28"/>
        </w:rPr>
        <w:t xml:space="preserve"> г.</w:t>
      </w:r>
    </w:p>
    <w:p w:rsidR="00F73F74" w:rsidRPr="002E5DA3" w:rsidRDefault="00F73F74" w:rsidP="00F73F74">
      <w:pPr>
        <w:jc w:val="right"/>
        <w:rPr>
          <w:sz w:val="28"/>
          <w:szCs w:val="28"/>
        </w:rPr>
      </w:pPr>
    </w:p>
    <w:p w:rsidR="00F73F74" w:rsidRDefault="00F73F74" w:rsidP="00F73F74">
      <w:pPr>
        <w:pStyle w:val="3"/>
        <w:rPr>
          <w:sz w:val="48"/>
          <w:szCs w:val="48"/>
        </w:rPr>
      </w:pPr>
    </w:p>
    <w:p w:rsidR="00F73F74" w:rsidRDefault="00F73F74" w:rsidP="00F73F74">
      <w:pPr>
        <w:pStyle w:val="3"/>
        <w:rPr>
          <w:sz w:val="48"/>
          <w:szCs w:val="48"/>
        </w:rPr>
      </w:pPr>
    </w:p>
    <w:p w:rsidR="00F73F74" w:rsidRPr="002E5DA3" w:rsidRDefault="00F73F74" w:rsidP="00F73F74">
      <w:pPr>
        <w:pStyle w:val="3"/>
        <w:rPr>
          <w:sz w:val="48"/>
          <w:szCs w:val="48"/>
        </w:rPr>
      </w:pPr>
      <w:r w:rsidRPr="002E5DA3">
        <w:rPr>
          <w:sz w:val="48"/>
          <w:szCs w:val="48"/>
        </w:rPr>
        <w:t>П Л А Н</w:t>
      </w:r>
    </w:p>
    <w:p w:rsidR="00F73F74" w:rsidRPr="002E5DA3" w:rsidRDefault="00F73F74" w:rsidP="00F73F74">
      <w:pPr>
        <w:keepNext/>
        <w:jc w:val="center"/>
        <w:outlineLvl w:val="0"/>
        <w:rPr>
          <w:b/>
          <w:bCs/>
          <w:sz w:val="44"/>
          <w:szCs w:val="44"/>
        </w:rPr>
      </w:pPr>
      <w:r w:rsidRPr="002E5DA3">
        <w:rPr>
          <w:b/>
          <w:sz w:val="44"/>
          <w:szCs w:val="44"/>
        </w:rPr>
        <w:t>работ</w:t>
      </w:r>
      <w:r>
        <w:rPr>
          <w:b/>
          <w:sz w:val="44"/>
          <w:szCs w:val="44"/>
        </w:rPr>
        <w:t>ы</w:t>
      </w:r>
      <w:r w:rsidRPr="002E5DA3">
        <w:rPr>
          <w:b/>
          <w:sz w:val="44"/>
          <w:szCs w:val="44"/>
        </w:rPr>
        <w:t xml:space="preserve"> </w:t>
      </w:r>
      <w:r w:rsidRPr="002E5DA3">
        <w:rPr>
          <w:b/>
          <w:bCs/>
          <w:sz w:val="44"/>
          <w:szCs w:val="44"/>
        </w:rPr>
        <w:t>муниципального автономного учреждения</w:t>
      </w:r>
    </w:p>
    <w:p w:rsidR="00F73F74" w:rsidRDefault="00F73F74" w:rsidP="00F73F74">
      <w:pPr>
        <w:pStyle w:val="4"/>
        <w:rPr>
          <w:i/>
          <w:sz w:val="48"/>
          <w:szCs w:val="48"/>
        </w:rPr>
      </w:pPr>
      <w:r w:rsidRPr="002E5DA3">
        <w:rPr>
          <w:sz w:val="48"/>
          <w:szCs w:val="48"/>
        </w:rPr>
        <w:t>Центр физкультурной и спортивной работы</w:t>
      </w:r>
    </w:p>
    <w:p w:rsidR="00F73F74" w:rsidRPr="00CF066D" w:rsidRDefault="00F73F74" w:rsidP="00F73F74">
      <w:pPr>
        <w:jc w:val="center"/>
        <w:rPr>
          <w:b/>
          <w:sz w:val="48"/>
          <w:szCs w:val="48"/>
        </w:rPr>
      </w:pPr>
      <w:r w:rsidRPr="00CF066D">
        <w:rPr>
          <w:b/>
          <w:sz w:val="48"/>
          <w:szCs w:val="48"/>
        </w:rPr>
        <w:t>Тюменского муниципального района</w:t>
      </w:r>
    </w:p>
    <w:p w:rsidR="00F73F74" w:rsidRPr="00CF066D" w:rsidRDefault="00F73F74" w:rsidP="00F73F74">
      <w:pPr>
        <w:pStyle w:val="4"/>
        <w:rPr>
          <w:sz w:val="44"/>
          <w:szCs w:val="44"/>
        </w:rPr>
      </w:pPr>
      <w:r>
        <w:rPr>
          <w:sz w:val="44"/>
          <w:szCs w:val="44"/>
        </w:rPr>
        <w:t xml:space="preserve">на </w:t>
      </w:r>
      <w:r w:rsidRPr="00CF066D">
        <w:rPr>
          <w:sz w:val="44"/>
          <w:szCs w:val="44"/>
        </w:rPr>
        <w:t>20</w:t>
      </w:r>
      <w:r w:rsidR="001B6A4C">
        <w:rPr>
          <w:sz w:val="44"/>
          <w:szCs w:val="44"/>
        </w:rPr>
        <w:t>2</w:t>
      </w:r>
      <w:r w:rsidR="00177AA2">
        <w:rPr>
          <w:sz w:val="44"/>
          <w:szCs w:val="44"/>
        </w:rPr>
        <w:t>2</w:t>
      </w:r>
      <w:r w:rsidR="000B2E51">
        <w:rPr>
          <w:sz w:val="44"/>
          <w:szCs w:val="44"/>
        </w:rPr>
        <w:t xml:space="preserve"> </w:t>
      </w:r>
      <w:r w:rsidRPr="00CF066D">
        <w:rPr>
          <w:sz w:val="44"/>
          <w:szCs w:val="44"/>
        </w:rPr>
        <w:t>год</w:t>
      </w:r>
    </w:p>
    <w:p w:rsidR="00F73F74" w:rsidRPr="004E0C26" w:rsidRDefault="00F73F74" w:rsidP="00F73F74"/>
    <w:p w:rsidR="00F73F74" w:rsidRPr="004E0C26" w:rsidRDefault="00F73F74" w:rsidP="00F73F74">
      <w:pPr>
        <w:rPr>
          <w:sz w:val="40"/>
          <w:szCs w:val="40"/>
        </w:rPr>
      </w:pPr>
    </w:p>
    <w:p w:rsidR="00F73F74" w:rsidRDefault="00F73F74" w:rsidP="00F73F74">
      <w:pPr>
        <w:jc w:val="center"/>
        <w:rPr>
          <w:b/>
          <w:sz w:val="32"/>
          <w:szCs w:val="32"/>
        </w:rPr>
      </w:pPr>
    </w:p>
    <w:p w:rsidR="00F73F74" w:rsidRDefault="00F73F74" w:rsidP="00F73F74">
      <w:pPr>
        <w:jc w:val="center"/>
        <w:rPr>
          <w:b/>
          <w:sz w:val="32"/>
          <w:szCs w:val="32"/>
        </w:rPr>
      </w:pPr>
    </w:p>
    <w:p w:rsidR="00F73F74" w:rsidRDefault="00F73F74" w:rsidP="00F73F74">
      <w:pPr>
        <w:jc w:val="center"/>
        <w:rPr>
          <w:b/>
          <w:sz w:val="32"/>
          <w:szCs w:val="32"/>
        </w:rPr>
      </w:pPr>
    </w:p>
    <w:p w:rsidR="00F73F74" w:rsidRDefault="00F73F74" w:rsidP="00F73F74">
      <w:pPr>
        <w:jc w:val="center"/>
        <w:rPr>
          <w:b/>
          <w:sz w:val="32"/>
          <w:szCs w:val="32"/>
        </w:rPr>
      </w:pPr>
    </w:p>
    <w:p w:rsidR="00F73F74" w:rsidRDefault="00F73F74" w:rsidP="00F73F74">
      <w:pPr>
        <w:jc w:val="center"/>
        <w:rPr>
          <w:b/>
          <w:sz w:val="32"/>
          <w:szCs w:val="32"/>
        </w:rPr>
      </w:pPr>
    </w:p>
    <w:p w:rsidR="00F73F74" w:rsidRDefault="00F73F74" w:rsidP="00F73F74">
      <w:pPr>
        <w:jc w:val="center"/>
        <w:rPr>
          <w:b/>
          <w:sz w:val="32"/>
          <w:szCs w:val="32"/>
        </w:rPr>
      </w:pPr>
    </w:p>
    <w:p w:rsidR="001B6A4C" w:rsidRDefault="001B6A4C" w:rsidP="00F73F74">
      <w:pPr>
        <w:jc w:val="center"/>
        <w:rPr>
          <w:b/>
          <w:sz w:val="32"/>
          <w:szCs w:val="32"/>
        </w:rPr>
      </w:pPr>
    </w:p>
    <w:p w:rsidR="001B6A4C" w:rsidRDefault="001B6A4C" w:rsidP="00F73F74">
      <w:pPr>
        <w:jc w:val="center"/>
        <w:rPr>
          <w:b/>
          <w:sz w:val="32"/>
          <w:szCs w:val="32"/>
        </w:rPr>
      </w:pPr>
    </w:p>
    <w:p w:rsidR="00F73F74" w:rsidRDefault="00F73F74" w:rsidP="009A6768">
      <w:pPr>
        <w:keepNext/>
        <w:jc w:val="center"/>
        <w:outlineLvl w:val="0"/>
        <w:rPr>
          <w:b/>
          <w:szCs w:val="28"/>
        </w:rPr>
      </w:pPr>
    </w:p>
    <w:p w:rsidR="009A6768" w:rsidRDefault="009A6768" w:rsidP="009A6768">
      <w:pPr>
        <w:jc w:val="center"/>
        <w:rPr>
          <w:b/>
          <w:color w:val="000000"/>
          <w:spacing w:val="-14"/>
          <w:sz w:val="28"/>
          <w:szCs w:val="28"/>
          <w:u w:val="single"/>
        </w:rPr>
        <w:sectPr w:rsidR="009A6768" w:rsidSect="00CD2629">
          <w:footerReference w:type="even" r:id="rId9"/>
          <w:footerReference w:type="default" r:id="rId10"/>
          <w:pgSz w:w="11909" w:h="16834"/>
          <w:pgMar w:top="567" w:right="567" w:bottom="567" w:left="1134" w:header="720" w:footer="720" w:gutter="0"/>
          <w:cols w:space="720"/>
          <w:titlePg/>
        </w:sectPr>
      </w:pPr>
    </w:p>
    <w:p w:rsidR="00F73F74" w:rsidRPr="00241011" w:rsidRDefault="00F73F74" w:rsidP="00F73F7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b/>
          <w:color w:val="000000"/>
          <w:spacing w:val="-14"/>
          <w:sz w:val="28"/>
          <w:szCs w:val="28"/>
          <w:u w:val="single"/>
        </w:rPr>
        <w:lastRenderedPageBreak/>
        <w:t xml:space="preserve">ЦЕЛИ, ЗАДАЧИ, НАПРАВЛЕНИЯ ДЕЯТЕЛЬНОСТИ </w:t>
      </w:r>
      <w:proofErr w:type="gramStart"/>
      <w:r>
        <w:rPr>
          <w:b/>
          <w:color w:val="000000"/>
          <w:spacing w:val="-14"/>
          <w:sz w:val="28"/>
          <w:szCs w:val="28"/>
          <w:u w:val="single"/>
        </w:rPr>
        <w:t>на  20</w:t>
      </w:r>
      <w:r w:rsidR="001B6A4C">
        <w:rPr>
          <w:b/>
          <w:color w:val="000000"/>
          <w:spacing w:val="-14"/>
          <w:sz w:val="28"/>
          <w:szCs w:val="28"/>
          <w:u w:val="single"/>
        </w:rPr>
        <w:t>2</w:t>
      </w:r>
      <w:r w:rsidR="00177AA2">
        <w:rPr>
          <w:b/>
          <w:color w:val="000000"/>
          <w:spacing w:val="-14"/>
          <w:sz w:val="28"/>
          <w:szCs w:val="28"/>
          <w:u w:val="single"/>
        </w:rPr>
        <w:t>2</w:t>
      </w:r>
      <w:proofErr w:type="gramEnd"/>
      <w:r>
        <w:rPr>
          <w:b/>
          <w:color w:val="000000"/>
          <w:spacing w:val="-14"/>
          <w:sz w:val="28"/>
          <w:szCs w:val="28"/>
          <w:u w:val="single"/>
        </w:rPr>
        <w:t xml:space="preserve"> год</w:t>
      </w:r>
    </w:p>
    <w:p w:rsidR="00F73F74" w:rsidRPr="00934518" w:rsidRDefault="00F73F74" w:rsidP="00F73F74">
      <w:pPr>
        <w:widowControl w:val="0"/>
        <w:shd w:val="clear" w:color="auto" w:fill="FFFFFF"/>
        <w:autoSpaceDE w:val="0"/>
        <w:autoSpaceDN w:val="0"/>
        <w:adjustRightInd w:val="0"/>
        <w:spacing w:before="259"/>
        <w:ind w:left="5"/>
        <w:rPr>
          <w:b/>
          <w:i/>
          <w:color w:val="000000"/>
          <w:spacing w:val="-10"/>
          <w:sz w:val="28"/>
          <w:szCs w:val="28"/>
          <w:u w:val="single"/>
        </w:rPr>
      </w:pPr>
      <w:r w:rsidRPr="00934518">
        <w:rPr>
          <w:b/>
          <w:i/>
          <w:color w:val="000000"/>
          <w:spacing w:val="-10"/>
          <w:sz w:val="28"/>
          <w:szCs w:val="28"/>
          <w:u w:val="single"/>
        </w:rPr>
        <w:t>1. Цел</w:t>
      </w:r>
      <w:r w:rsidR="00A21FF5">
        <w:rPr>
          <w:b/>
          <w:i/>
          <w:color w:val="000000"/>
          <w:spacing w:val="-10"/>
          <w:sz w:val="28"/>
          <w:szCs w:val="28"/>
          <w:u w:val="single"/>
        </w:rPr>
        <w:t>ь</w:t>
      </w:r>
      <w:r w:rsidRPr="00934518">
        <w:rPr>
          <w:b/>
          <w:i/>
          <w:color w:val="000000"/>
          <w:spacing w:val="-10"/>
          <w:sz w:val="28"/>
          <w:szCs w:val="28"/>
          <w:u w:val="single"/>
        </w:rPr>
        <w:t xml:space="preserve"> деятельности учреждения:</w:t>
      </w:r>
    </w:p>
    <w:p w:rsidR="00A21FF5" w:rsidRPr="00A21FF5" w:rsidRDefault="00A21FF5" w:rsidP="00A21FF5">
      <w:pPr>
        <w:pStyle w:val="aff"/>
        <w:numPr>
          <w:ilvl w:val="0"/>
          <w:numId w:val="12"/>
        </w:numPr>
        <w:suppressAutoHyphens/>
        <w:jc w:val="both"/>
        <w:rPr>
          <w:rFonts w:ascii="Times New Roman" w:hAnsi="Times New Roman"/>
          <w:b/>
          <w:i/>
          <w:sz w:val="28"/>
          <w:szCs w:val="28"/>
        </w:rPr>
      </w:pPr>
      <w:r w:rsidRPr="00A21FF5">
        <w:rPr>
          <w:rFonts w:ascii="Times New Roman" w:hAnsi="Times New Roman"/>
          <w:b/>
          <w:i/>
          <w:sz w:val="28"/>
          <w:szCs w:val="28"/>
        </w:rPr>
        <w:t>развитие физической культуры и спорта среди различных групп населения, проживающего на территории Тюменского муниципального района.</w:t>
      </w:r>
    </w:p>
    <w:p w:rsidR="00F73F74" w:rsidRDefault="00F73F74" w:rsidP="00F73F74">
      <w:pPr>
        <w:rPr>
          <w:b/>
          <w:i/>
          <w:sz w:val="28"/>
          <w:szCs w:val="28"/>
          <w:u w:val="single"/>
        </w:rPr>
      </w:pPr>
      <w:r w:rsidRPr="00934518">
        <w:rPr>
          <w:b/>
          <w:i/>
          <w:color w:val="000000"/>
          <w:spacing w:val="-10"/>
          <w:sz w:val="28"/>
          <w:szCs w:val="28"/>
          <w:u w:val="single"/>
        </w:rPr>
        <w:t xml:space="preserve">2. </w:t>
      </w:r>
      <w:r w:rsidR="006C54CC">
        <w:rPr>
          <w:b/>
          <w:i/>
          <w:color w:val="000000"/>
          <w:spacing w:val="-10"/>
          <w:sz w:val="28"/>
          <w:szCs w:val="28"/>
          <w:u w:val="single"/>
        </w:rPr>
        <w:t xml:space="preserve">Основные </w:t>
      </w:r>
      <w:r w:rsidRPr="00934518">
        <w:rPr>
          <w:b/>
          <w:i/>
          <w:color w:val="000000"/>
          <w:spacing w:val="-10"/>
          <w:sz w:val="28"/>
          <w:szCs w:val="28"/>
          <w:u w:val="single"/>
        </w:rPr>
        <w:t>Задачи</w:t>
      </w:r>
      <w:r w:rsidRPr="00934518">
        <w:rPr>
          <w:b/>
          <w:i/>
          <w:sz w:val="28"/>
          <w:szCs w:val="28"/>
          <w:u w:val="single"/>
        </w:rPr>
        <w:t>:</w:t>
      </w:r>
    </w:p>
    <w:p w:rsidR="00A21FF5" w:rsidRPr="00A21FF5" w:rsidRDefault="00A21FF5" w:rsidP="00A21FF5">
      <w:pPr>
        <w:suppressAutoHyphens/>
        <w:ind w:firstLine="567"/>
        <w:jc w:val="both"/>
        <w:rPr>
          <w:sz w:val="28"/>
          <w:szCs w:val="28"/>
        </w:rPr>
      </w:pPr>
      <w:r w:rsidRPr="00A21FF5">
        <w:rPr>
          <w:b/>
          <w:bCs/>
          <w:iCs/>
          <w:sz w:val="28"/>
          <w:szCs w:val="28"/>
        </w:rPr>
        <w:t xml:space="preserve">Задача 1: </w:t>
      </w:r>
      <w:r w:rsidRPr="00A21FF5">
        <w:rPr>
          <w:snapToGrid w:val="0"/>
          <w:color w:val="000000"/>
          <w:sz w:val="28"/>
          <w:szCs w:val="28"/>
        </w:rPr>
        <w:t>О</w:t>
      </w:r>
      <w:r w:rsidRPr="00A21FF5">
        <w:rPr>
          <w:sz w:val="28"/>
          <w:szCs w:val="28"/>
        </w:rPr>
        <w:t>беспечить и защитить конституционные права граждан Российской Федерации, проживающих на территории Тюменского муниципального района, на развитие, занятость, отдых.</w:t>
      </w:r>
    </w:p>
    <w:p w:rsidR="00A21FF5" w:rsidRPr="00A21FF5" w:rsidRDefault="00A21FF5" w:rsidP="00A21FF5">
      <w:pPr>
        <w:suppressAutoHyphens/>
        <w:ind w:firstLine="567"/>
        <w:jc w:val="both"/>
        <w:rPr>
          <w:sz w:val="28"/>
          <w:szCs w:val="28"/>
        </w:rPr>
      </w:pPr>
      <w:r w:rsidRPr="00A21FF5">
        <w:rPr>
          <w:b/>
          <w:sz w:val="28"/>
          <w:szCs w:val="28"/>
        </w:rPr>
        <w:t xml:space="preserve">Задача 2: </w:t>
      </w:r>
      <w:r w:rsidRPr="00A21FF5">
        <w:rPr>
          <w:snapToGrid w:val="0"/>
          <w:color w:val="000000"/>
          <w:sz w:val="28"/>
          <w:szCs w:val="28"/>
        </w:rPr>
        <w:t>С</w:t>
      </w:r>
      <w:r w:rsidRPr="00A21FF5">
        <w:rPr>
          <w:sz w:val="28"/>
          <w:szCs w:val="28"/>
        </w:rPr>
        <w:t>оздать правовые, экономические и финансовые условия для свободного функционирования и развития Учреждения, граждан Российской Федерации, проживающих на территории Тюменского муниципального района.</w:t>
      </w:r>
    </w:p>
    <w:p w:rsidR="00A21FF5" w:rsidRPr="00A21FF5" w:rsidRDefault="00A21FF5" w:rsidP="00A21FF5">
      <w:pPr>
        <w:suppressAutoHyphens/>
        <w:ind w:firstLine="567"/>
        <w:jc w:val="both"/>
        <w:rPr>
          <w:sz w:val="28"/>
          <w:szCs w:val="28"/>
        </w:rPr>
      </w:pPr>
      <w:r w:rsidRPr="00A21FF5">
        <w:rPr>
          <w:b/>
          <w:sz w:val="28"/>
          <w:szCs w:val="28"/>
        </w:rPr>
        <w:t>Задача 3:</w:t>
      </w:r>
      <w:r w:rsidRPr="00A21FF5">
        <w:rPr>
          <w:sz w:val="28"/>
          <w:szCs w:val="28"/>
        </w:rPr>
        <w:t xml:space="preserve"> </w:t>
      </w:r>
      <w:r w:rsidRPr="00A21FF5">
        <w:rPr>
          <w:snapToGrid w:val="0"/>
          <w:color w:val="000000"/>
          <w:sz w:val="28"/>
          <w:szCs w:val="28"/>
        </w:rPr>
        <w:t>С</w:t>
      </w:r>
      <w:r w:rsidRPr="00A21FF5">
        <w:rPr>
          <w:sz w:val="28"/>
          <w:szCs w:val="28"/>
        </w:rPr>
        <w:t>оздать условия соблюдения правовых гарантий и интересов участников правоотношений Учреждения.</w:t>
      </w:r>
    </w:p>
    <w:p w:rsidR="00A21FF5" w:rsidRPr="00A21FF5" w:rsidRDefault="00A21FF5" w:rsidP="00A21FF5">
      <w:pPr>
        <w:suppressAutoHyphens/>
        <w:ind w:firstLine="567"/>
        <w:jc w:val="both"/>
        <w:rPr>
          <w:sz w:val="28"/>
          <w:szCs w:val="28"/>
        </w:rPr>
      </w:pPr>
      <w:r w:rsidRPr="00A21FF5">
        <w:rPr>
          <w:b/>
          <w:sz w:val="28"/>
          <w:szCs w:val="28"/>
        </w:rPr>
        <w:t xml:space="preserve">Задача 4: </w:t>
      </w:r>
      <w:r w:rsidRPr="00A21FF5">
        <w:rPr>
          <w:snapToGrid w:val="0"/>
          <w:color w:val="000000"/>
          <w:sz w:val="28"/>
          <w:szCs w:val="28"/>
        </w:rPr>
        <w:t xml:space="preserve">Соблюдать </w:t>
      </w:r>
      <w:r w:rsidRPr="00A21FF5">
        <w:rPr>
          <w:sz w:val="28"/>
          <w:szCs w:val="28"/>
        </w:rPr>
        <w:t>правовое положение участников правоотношений Учреждения, граждан Российской Федерации, проживающих на территории Тюменского муниципального района.</w:t>
      </w:r>
    </w:p>
    <w:p w:rsidR="00A21FF5" w:rsidRPr="00934518" w:rsidRDefault="00A21FF5" w:rsidP="00F73F74">
      <w:pPr>
        <w:rPr>
          <w:b/>
          <w:i/>
          <w:sz w:val="28"/>
          <w:szCs w:val="28"/>
          <w:u w:val="single"/>
        </w:rPr>
      </w:pPr>
    </w:p>
    <w:p w:rsidR="00F73F74" w:rsidRPr="00172FF2" w:rsidRDefault="00F73F74" w:rsidP="00F73F74">
      <w:pPr>
        <w:rPr>
          <w:b/>
          <w:i/>
          <w:sz w:val="28"/>
          <w:szCs w:val="28"/>
          <w:u w:val="single"/>
        </w:rPr>
      </w:pPr>
      <w:r w:rsidRPr="00934518">
        <w:rPr>
          <w:b/>
          <w:i/>
          <w:sz w:val="28"/>
          <w:szCs w:val="28"/>
          <w:u w:val="single"/>
        </w:rPr>
        <w:t>3. Основные направления деятельности:</w:t>
      </w:r>
    </w:p>
    <w:p w:rsidR="00A21FF5" w:rsidRPr="00172FF2" w:rsidRDefault="00A21FF5" w:rsidP="00172FF2">
      <w:pPr>
        <w:pStyle w:val="aff"/>
        <w:widowControl w:val="0"/>
        <w:numPr>
          <w:ilvl w:val="3"/>
          <w:numId w:val="19"/>
        </w:numPr>
        <w:suppressAutoHyphens/>
        <w:autoSpaceDE w:val="0"/>
        <w:autoSpaceDN w:val="0"/>
        <w:spacing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72FF2">
        <w:rPr>
          <w:rFonts w:ascii="Times New Roman" w:hAnsi="Times New Roman"/>
          <w:sz w:val="28"/>
          <w:szCs w:val="28"/>
        </w:rPr>
        <w:t xml:space="preserve">Самостоятельная разработка, утверждение и реализация программ (положений, регламентов) физкультурно-спортивной направленности на основе стандартов оказания услуг (выполнения работ) с учетом запросов физических и юридических лиц, потребностей семьи, детских и </w:t>
      </w:r>
      <w:r w:rsidR="00177AA2" w:rsidRPr="00172FF2">
        <w:rPr>
          <w:rFonts w:ascii="Times New Roman" w:hAnsi="Times New Roman"/>
          <w:sz w:val="28"/>
          <w:szCs w:val="28"/>
        </w:rPr>
        <w:t>юношеских общественных объединений,</w:t>
      </w:r>
      <w:r w:rsidRPr="00172FF2">
        <w:rPr>
          <w:rFonts w:ascii="Times New Roman" w:hAnsi="Times New Roman"/>
          <w:sz w:val="28"/>
          <w:szCs w:val="28"/>
        </w:rPr>
        <w:t xml:space="preserve"> и организаций, государства, особенностей социально-экономического развития региона.  </w:t>
      </w:r>
    </w:p>
    <w:p w:rsidR="00A21FF5" w:rsidRPr="00172FF2" w:rsidRDefault="00A21FF5" w:rsidP="00172FF2">
      <w:pPr>
        <w:pStyle w:val="aff"/>
        <w:widowControl w:val="0"/>
        <w:numPr>
          <w:ilvl w:val="3"/>
          <w:numId w:val="19"/>
        </w:numPr>
        <w:tabs>
          <w:tab w:val="left" w:pos="567"/>
          <w:tab w:val="num" w:pos="1440"/>
        </w:tabs>
        <w:suppressAutoHyphens/>
        <w:autoSpaceDE w:val="0"/>
        <w:autoSpaceDN w:val="0"/>
        <w:spacing w:line="240" w:lineRule="auto"/>
        <w:ind w:left="0" w:firstLine="709"/>
        <w:jc w:val="both"/>
        <w:rPr>
          <w:rStyle w:val="FontStyle11"/>
          <w:b/>
          <w:sz w:val="28"/>
          <w:szCs w:val="28"/>
        </w:rPr>
      </w:pPr>
      <w:r w:rsidRPr="00172FF2">
        <w:rPr>
          <w:rFonts w:ascii="Times New Roman" w:hAnsi="Times New Roman"/>
          <w:sz w:val="28"/>
          <w:szCs w:val="28"/>
        </w:rPr>
        <w:t>Обеспечение о</w:t>
      </w:r>
      <w:r w:rsidRPr="00172FF2">
        <w:rPr>
          <w:rStyle w:val="FontStyle11"/>
          <w:spacing w:val="3"/>
          <w:sz w:val="28"/>
          <w:szCs w:val="28"/>
        </w:rPr>
        <w:t>рганизации и (или) проведения спортивных мероприятий (в том числе официальных: муниципальных, межмуниципальных, региональных, всероссийских) в сфере физической культуры и спорта для физических и юридических лиц с обеспечением информационного сопровождения об этих мероприятиях в порядке, установленном действующим законодательством Российской Федерации.</w:t>
      </w:r>
    </w:p>
    <w:p w:rsidR="00B56EDF" w:rsidRPr="00172FF2" w:rsidRDefault="00B56EDF" w:rsidP="00172FF2">
      <w:pPr>
        <w:pStyle w:val="aff"/>
        <w:numPr>
          <w:ilvl w:val="3"/>
          <w:numId w:val="19"/>
        </w:numPr>
        <w:suppressAutoHyphens/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172FF2">
        <w:rPr>
          <w:rFonts w:ascii="Times New Roman" w:hAnsi="Times New Roman"/>
          <w:color w:val="000000"/>
          <w:spacing w:val="5"/>
          <w:sz w:val="28"/>
          <w:szCs w:val="28"/>
        </w:rPr>
        <w:t xml:space="preserve">Обеспечение развития массового спорта, </w:t>
      </w:r>
      <w:r w:rsidRPr="00172FF2">
        <w:rPr>
          <w:rFonts w:ascii="Times New Roman" w:hAnsi="Times New Roman"/>
          <w:color w:val="000000"/>
          <w:spacing w:val="7"/>
          <w:sz w:val="28"/>
          <w:szCs w:val="28"/>
        </w:rPr>
        <w:t xml:space="preserve">организации работы по месту </w:t>
      </w:r>
      <w:r w:rsidRPr="00172FF2">
        <w:rPr>
          <w:rFonts w:ascii="Times New Roman" w:hAnsi="Times New Roman"/>
          <w:color w:val="000000"/>
          <w:spacing w:val="1"/>
          <w:sz w:val="28"/>
          <w:szCs w:val="28"/>
        </w:rPr>
        <w:t>жительства граждан (работы, отдыха),</w:t>
      </w:r>
      <w:r w:rsidRPr="00172F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72FF2">
        <w:rPr>
          <w:rFonts w:ascii="Times New Roman" w:hAnsi="Times New Roman"/>
          <w:color w:val="000000"/>
          <w:spacing w:val="1"/>
          <w:sz w:val="28"/>
          <w:szCs w:val="28"/>
        </w:rPr>
        <w:t xml:space="preserve">а также </w:t>
      </w:r>
      <w:r w:rsidRPr="00172FF2">
        <w:rPr>
          <w:rFonts w:ascii="Times New Roman" w:hAnsi="Times New Roman"/>
          <w:sz w:val="28"/>
          <w:szCs w:val="28"/>
        </w:rPr>
        <w:t xml:space="preserve">привлечения граждан к регулярным занятиям физической культурой и спортом, </w:t>
      </w:r>
      <w:r w:rsidRPr="00172FF2">
        <w:rPr>
          <w:rStyle w:val="FontStyle11"/>
          <w:spacing w:val="3"/>
          <w:sz w:val="28"/>
          <w:szCs w:val="28"/>
        </w:rPr>
        <w:t>с обеспечением информационного сопровождения в порядке, установленном действующим законодательством Российской Федерации</w:t>
      </w:r>
      <w:r w:rsidRPr="00172FF2">
        <w:rPr>
          <w:rFonts w:ascii="Times New Roman" w:hAnsi="Times New Roman"/>
          <w:sz w:val="28"/>
          <w:szCs w:val="28"/>
        </w:rPr>
        <w:t>.</w:t>
      </w:r>
      <w:r w:rsidRPr="00172FF2">
        <w:rPr>
          <w:rStyle w:val="FontStyle11"/>
          <w:sz w:val="28"/>
          <w:szCs w:val="28"/>
        </w:rPr>
        <w:t xml:space="preserve"> </w:t>
      </w:r>
    </w:p>
    <w:p w:rsidR="00B56EDF" w:rsidRPr="00172FF2" w:rsidRDefault="00B56EDF" w:rsidP="00172FF2">
      <w:pPr>
        <w:pStyle w:val="aff"/>
        <w:numPr>
          <w:ilvl w:val="3"/>
          <w:numId w:val="19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172FF2">
        <w:rPr>
          <w:rFonts w:ascii="Times New Roman" w:hAnsi="Times New Roman"/>
          <w:sz w:val="28"/>
          <w:szCs w:val="28"/>
        </w:rPr>
        <w:t xml:space="preserve">Организация и проведение тестирования граждан, проживающих на территории Тюменского муниципального района, по выполнению этими гражданами государственных </w:t>
      </w:r>
      <w:hyperlink r:id="rId11" w:history="1">
        <w:r w:rsidRPr="00172FF2">
          <w:rPr>
            <w:rFonts w:ascii="Times New Roman" w:hAnsi="Times New Roman"/>
            <w:sz w:val="28"/>
            <w:szCs w:val="28"/>
          </w:rPr>
          <w:t>требований</w:t>
        </w:r>
      </w:hyperlink>
      <w:r w:rsidRPr="00172FF2">
        <w:rPr>
          <w:rFonts w:ascii="Times New Roman" w:hAnsi="Times New Roman"/>
          <w:sz w:val="28"/>
          <w:szCs w:val="28"/>
        </w:rPr>
        <w:t xml:space="preserve"> к уровню физической их подготовленности при выполнении нормативов Всероссийского физкультурно-спортивного комплекса «Готов к труду и обороне» (ГТО) и видов испытаний (тестов), нормативов, требований к оценке уровня знаний и умений в области физической культуры и спорта.</w:t>
      </w:r>
    </w:p>
    <w:p w:rsidR="00B56EDF" w:rsidRPr="00172FF2" w:rsidRDefault="00B56EDF" w:rsidP="009866F9">
      <w:pPr>
        <w:pStyle w:val="aff"/>
        <w:widowControl w:val="0"/>
        <w:numPr>
          <w:ilvl w:val="3"/>
          <w:numId w:val="19"/>
        </w:numPr>
        <w:tabs>
          <w:tab w:val="clear" w:pos="360"/>
        </w:tabs>
        <w:suppressAutoHyphens/>
        <w:autoSpaceDE w:val="0"/>
        <w:autoSpaceDN w:val="0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FF2">
        <w:rPr>
          <w:rFonts w:ascii="Times New Roman" w:hAnsi="Times New Roman"/>
          <w:sz w:val="28"/>
          <w:szCs w:val="28"/>
        </w:rPr>
        <w:t>Осуществл</w:t>
      </w:r>
      <w:r w:rsidR="00177AA2">
        <w:rPr>
          <w:rFonts w:ascii="Times New Roman" w:hAnsi="Times New Roman"/>
          <w:sz w:val="28"/>
          <w:szCs w:val="28"/>
        </w:rPr>
        <w:t>ение</w:t>
      </w:r>
      <w:r w:rsidRPr="00172FF2">
        <w:rPr>
          <w:rFonts w:ascii="Times New Roman" w:hAnsi="Times New Roman"/>
          <w:sz w:val="28"/>
          <w:szCs w:val="28"/>
        </w:rPr>
        <w:t xml:space="preserve"> организаци</w:t>
      </w:r>
      <w:r w:rsidR="00177AA2">
        <w:rPr>
          <w:rFonts w:ascii="Times New Roman" w:hAnsi="Times New Roman"/>
          <w:sz w:val="28"/>
          <w:szCs w:val="28"/>
        </w:rPr>
        <w:t>и</w:t>
      </w:r>
      <w:r w:rsidRPr="00172FF2">
        <w:rPr>
          <w:rFonts w:ascii="Times New Roman" w:hAnsi="Times New Roman"/>
          <w:sz w:val="28"/>
          <w:szCs w:val="28"/>
        </w:rPr>
        <w:t xml:space="preserve"> отдыха получателей услуг в каникулярное время.</w:t>
      </w:r>
    </w:p>
    <w:p w:rsidR="00172FF2" w:rsidRPr="00172FF2" w:rsidRDefault="00172FF2" w:rsidP="00172FF2">
      <w:pPr>
        <w:pStyle w:val="aff"/>
        <w:widowControl w:val="0"/>
        <w:numPr>
          <w:ilvl w:val="3"/>
          <w:numId w:val="19"/>
        </w:numPr>
        <w:tabs>
          <w:tab w:val="left" w:pos="567"/>
        </w:tabs>
        <w:suppressAutoHyphens/>
        <w:autoSpaceDE w:val="0"/>
        <w:autoSpaceDN w:val="0"/>
        <w:jc w:val="both"/>
        <w:rPr>
          <w:rFonts w:ascii="Times New Roman" w:hAnsi="Times New Roman"/>
          <w:b/>
          <w:sz w:val="28"/>
          <w:szCs w:val="28"/>
        </w:rPr>
      </w:pPr>
      <w:r w:rsidRPr="00172FF2">
        <w:rPr>
          <w:rFonts w:ascii="Times New Roman" w:hAnsi="Times New Roman"/>
          <w:sz w:val="28"/>
          <w:szCs w:val="28"/>
        </w:rPr>
        <w:t>Предоставление консультационных и методических услуг.</w:t>
      </w:r>
    </w:p>
    <w:p w:rsidR="009A6768" w:rsidRPr="00584A54" w:rsidRDefault="009A6768" w:rsidP="009A6768">
      <w:pPr>
        <w:ind w:left="720" w:right="-76"/>
        <w:jc w:val="both"/>
        <w:rPr>
          <w:color w:val="000000"/>
          <w:spacing w:val="-10"/>
        </w:rPr>
      </w:pPr>
    </w:p>
    <w:p w:rsidR="009A6768" w:rsidRPr="00CA5AD1" w:rsidRDefault="009A6768" w:rsidP="000217DC">
      <w:pPr>
        <w:widowControl w:val="0"/>
        <w:shd w:val="clear" w:color="auto" w:fill="FFFFFF"/>
        <w:tabs>
          <w:tab w:val="left" w:pos="648"/>
        </w:tabs>
        <w:autoSpaceDE w:val="0"/>
        <w:autoSpaceDN w:val="0"/>
        <w:adjustRightInd w:val="0"/>
        <w:spacing w:line="288" w:lineRule="exact"/>
        <w:ind w:left="720"/>
        <w:jc w:val="center"/>
        <w:rPr>
          <w:b/>
          <w:spacing w:val="-15"/>
          <w:sz w:val="28"/>
          <w:szCs w:val="28"/>
        </w:rPr>
      </w:pPr>
      <w:r>
        <w:rPr>
          <w:b/>
          <w:color w:val="000000"/>
          <w:spacing w:val="-15"/>
          <w:sz w:val="28"/>
          <w:szCs w:val="28"/>
          <w:lang w:val="en-US"/>
        </w:rPr>
        <w:lastRenderedPageBreak/>
        <w:t xml:space="preserve">I. </w:t>
      </w:r>
      <w:r w:rsidRPr="00CA5AD1">
        <w:rPr>
          <w:b/>
          <w:spacing w:val="-15"/>
          <w:sz w:val="28"/>
          <w:szCs w:val="28"/>
        </w:rPr>
        <w:t>ОРГАНИЗАЦИОННО-РЕГУЛИРУЮЩАЯ ДЕЯТЕЛЬНОСТЬ</w:t>
      </w:r>
    </w:p>
    <w:tbl>
      <w:tblPr>
        <w:tblW w:w="108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6556"/>
        <w:gridCol w:w="1368"/>
        <w:gridCol w:w="2187"/>
      </w:tblGrid>
      <w:tr w:rsidR="009A6768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68" w:rsidRPr="009E029F" w:rsidRDefault="009A6768" w:rsidP="00CD2629">
            <w:pPr>
              <w:jc w:val="center"/>
              <w:rPr>
                <w:b/>
              </w:rPr>
            </w:pPr>
            <w:r w:rsidRPr="009E029F">
              <w:rPr>
                <w:b/>
              </w:rPr>
              <w:t>№</w:t>
            </w:r>
          </w:p>
          <w:p w:rsidR="009A6768" w:rsidRPr="009E029F" w:rsidRDefault="009A6768" w:rsidP="00CD2629">
            <w:pPr>
              <w:jc w:val="center"/>
              <w:rPr>
                <w:b/>
              </w:rPr>
            </w:pPr>
            <w:r w:rsidRPr="009E029F">
              <w:rPr>
                <w:b/>
              </w:rPr>
              <w:t>п/п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68" w:rsidRPr="009E029F" w:rsidRDefault="009A6768" w:rsidP="00CD26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29F">
              <w:rPr>
                <w:b/>
                <w:color w:val="000000"/>
                <w:spacing w:val="-13"/>
              </w:rPr>
              <w:t>Содержание</w:t>
            </w:r>
          </w:p>
          <w:p w:rsidR="009A6768" w:rsidRPr="009E029F" w:rsidRDefault="009A6768" w:rsidP="00CD2629">
            <w:pPr>
              <w:jc w:val="center"/>
              <w:rPr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68" w:rsidRPr="009E029F" w:rsidRDefault="009A6768" w:rsidP="00CD26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E029F">
              <w:rPr>
                <w:b/>
                <w:color w:val="000000"/>
                <w:spacing w:val="-17"/>
              </w:rPr>
              <w:t>Сроки</w:t>
            </w:r>
          </w:p>
          <w:p w:rsidR="009A6768" w:rsidRPr="009E029F" w:rsidRDefault="009A6768" w:rsidP="00CD2629">
            <w:pPr>
              <w:jc w:val="center"/>
              <w:rPr>
                <w:b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6768" w:rsidRPr="009E029F" w:rsidRDefault="009A6768" w:rsidP="00CD2629">
            <w:pPr>
              <w:jc w:val="center"/>
              <w:rPr>
                <w:b/>
              </w:rPr>
            </w:pPr>
            <w:r w:rsidRPr="009E029F">
              <w:rPr>
                <w:b/>
                <w:color w:val="000000"/>
                <w:spacing w:val="-12"/>
              </w:rPr>
              <w:t>Ответственный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6075AB" w:rsidRDefault="00433F11" w:rsidP="00177AA2">
            <w:pPr>
              <w:jc w:val="both"/>
              <w:rPr>
                <w:b/>
              </w:rPr>
            </w:pPr>
            <w:r w:rsidRPr="006075AB">
              <w:rPr>
                <w:b/>
                <w:i/>
                <w:color w:val="000000"/>
                <w:spacing w:val="-5"/>
              </w:rPr>
              <w:t>1.   Цикл</w:t>
            </w:r>
            <w:r>
              <w:rPr>
                <w:b/>
                <w:i/>
                <w:color w:val="000000"/>
                <w:spacing w:val="-5"/>
              </w:rPr>
              <w:t>ограмма работы учреждения на 20</w:t>
            </w:r>
            <w:r w:rsidR="001B6A4C">
              <w:rPr>
                <w:b/>
                <w:i/>
                <w:color w:val="000000"/>
                <w:spacing w:val="-5"/>
              </w:rPr>
              <w:t>2</w:t>
            </w:r>
            <w:r w:rsidR="00177AA2">
              <w:rPr>
                <w:b/>
                <w:i/>
                <w:color w:val="000000"/>
                <w:spacing w:val="-5"/>
              </w:rPr>
              <w:t>2</w:t>
            </w:r>
            <w:r w:rsidRPr="006075AB">
              <w:rPr>
                <w:b/>
                <w:i/>
                <w:color w:val="000000"/>
                <w:spacing w:val="-5"/>
              </w:rPr>
              <w:t>год: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CD262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CD2629">
            <w:pPr>
              <w:jc w:val="center"/>
              <w:rPr>
                <w:color w:val="000000"/>
                <w:spacing w:val="-12"/>
              </w:rPr>
            </w:pP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numPr>
                <w:ilvl w:val="0"/>
                <w:numId w:val="9"/>
              </w:numPr>
              <w:jc w:val="both"/>
            </w:pPr>
            <w:r>
              <w:t xml:space="preserve">Подготовка учреждения к занятиям в секциях и проведению </w:t>
            </w:r>
            <w:r w:rsidR="004931E4">
              <w:t xml:space="preserve">физкультурных, </w:t>
            </w:r>
            <w:r>
              <w:t>спортивных мероприятий.</w:t>
            </w:r>
          </w:p>
          <w:p w:rsidR="00433F11" w:rsidRPr="00D21C63" w:rsidRDefault="00223A68" w:rsidP="00206E00">
            <w:pPr>
              <w:numPr>
                <w:ilvl w:val="0"/>
                <w:numId w:val="9"/>
              </w:numPr>
              <w:jc w:val="both"/>
              <w:rPr>
                <w:color w:val="000000"/>
                <w:spacing w:val="-10"/>
              </w:rPr>
            </w:pPr>
            <w:r>
              <w:t>Разработка</w:t>
            </w:r>
            <w:r w:rsidR="000B2E51">
              <w:t>, корректировка</w:t>
            </w:r>
            <w:r>
              <w:t xml:space="preserve"> </w:t>
            </w:r>
            <w:r w:rsidR="00E86B89">
              <w:t>плана работы учреждения на 20</w:t>
            </w:r>
            <w:r w:rsidR="001B6A4C">
              <w:t>2</w:t>
            </w:r>
            <w:r w:rsidR="00177AA2">
              <w:t>2</w:t>
            </w:r>
            <w:r w:rsidR="00E86B89">
              <w:t xml:space="preserve"> г</w:t>
            </w:r>
            <w:r w:rsidR="00206E00">
              <w:t>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E51" w:rsidRDefault="000B2E5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Январь</w:t>
            </w:r>
          </w:p>
          <w:p w:rsidR="00433F11" w:rsidRPr="00D21C63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Август-сентябрь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485AE6">
            <w:pPr>
              <w:jc w:val="center"/>
            </w:pPr>
            <w:r>
              <w:t>Директор</w:t>
            </w:r>
          </w:p>
          <w:p w:rsidR="00433F11" w:rsidRDefault="00433F11" w:rsidP="00485AE6">
            <w:pPr>
              <w:jc w:val="center"/>
            </w:pPr>
            <w:r>
              <w:t>Заместитель директора</w:t>
            </w:r>
          </w:p>
          <w:p w:rsidR="004931E4" w:rsidRPr="00D21C63" w:rsidRDefault="004931E4" w:rsidP="00485AE6">
            <w:pPr>
              <w:jc w:val="center"/>
            </w:pP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B89" w:rsidRDefault="00433F11" w:rsidP="00A073B9">
            <w:pPr>
              <w:numPr>
                <w:ilvl w:val="0"/>
                <w:numId w:val="9"/>
              </w:numPr>
              <w:jc w:val="both"/>
            </w:pPr>
            <w:r>
              <w:t>Организация работы по оказанию услуг в сфере физической культуры и спорта</w:t>
            </w:r>
            <w:r w:rsidR="00E86B89">
              <w:t xml:space="preserve"> (составление расписания </w:t>
            </w:r>
            <w:r w:rsidR="00E86B89" w:rsidRPr="00CA5AD1">
              <w:t xml:space="preserve">занятий, проведение </w:t>
            </w:r>
            <w:r w:rsidR="00E86B89">
              <w:t xml:space="preserve">занятий, организация и проведение </w:t>
            </w:r>
            <w:r w:rsidR="006E4F7C">
              <w:t xml:space="preserve">физкультурных, </w:t>
            </w:r>
            <w:r w:rsidR="00E86B89">
              <w:t>спортивн</w:t>
            </w:r>
            <w:r w:rsidR="006E4F7C">
              <w:t>ых</w:t>
            </w:r>
            <w:r w:rsidR="00E86B89">
              <w:t xml:space="preserve"> мероприятий по месту жительства и районных мероприятий, </w:t>
            </w:r>
            <w:r w:rsidR="00A073B9">
              <w:t xml:space="preserve">составление графика сдачи норм (тестов) ВФСК ГТО, </w:t>
            </w:r>
            <w:r w:rsidR="00E86B89">
              <w:t>обеспечение методическим сопровождением деятельность специалистов</w:t>
            </w:r>
            <w:r w:rsidR="00A073B9">
              <w:t xml:space="preserve"> и т.д.</w:t>
            </w:r>
            <w:r w:rsidR="00206E00">
              <w:t>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1E4" w:rsidRDefault="004931E4" w:rsidP="0049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О</w:t>
            </w:r>
            <w:r w:rsidR="00433F11">
              <w:rPr>
                <w:color w:val="000000"/>
                <w:spacing w:val="-17"/>
              </w:rPr>
              <w:t>ктябрь</w:t>
            </w:r>
            <w:r>
              <w:rPr>
                <w:color w:val="000000"/>
                <w:spacing w:val="-17"/>
              </w:rPr>
              <w:t>,</w:t>
            </w:r>
          </w:p>
          <w:p w:rsidR="00433F11" w:rsidRDefault="00206E00" w:rsidP="004931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декабрь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8B446F">
            <w:pPr>
              <w:jc w:val="center"/>
            </w:pPr>
            <w:r>
              <w:t>Директор</w:t>
            </w:r>
          </w:p>
          <w:p w:rsidR="007410A9" w:rsidRDefault="00433F11" w:rsidP="007410A9">
            <w:pPr>
              <w:jc w:val="center"/>
            </w:pPr>
            <w:r>
              <w:t xml:space="preserve">Заместитель директора </w:t>
            </w:r>
            <w:r w:rsidR="007410A9">
              <w:t>инструкторы –методисты</w:t>
            </w:r>
          </w:p>
          <w:p w:rsidR="00433F11" w:rsidRPr="00D21C63" w:rsidRDefault="00A073B9" w:rsidP="00A073B9">
            <w:pPr>
              <w:jc w:val="center"/>
            </w:pPr>
            <w:r>
              <w:t>Руководитель Центра тестирования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D21C63" w:rsidRDefault="00433F11" w:rsidP="00206E00">
            <w:pPr>
              <w:numPr>
                <w:ilvl w:val="0"/>
                <w:numId w:val="11"/>
              </w:numPr>
              <w:jc w:val="both"/>
              <w:rPr>
                <w:color w:val="000000"/>
                <w:spacing w:val="-10"/>
              </w:rPr>
            </w:pPr>
            <w:r>
              <w:t>Ознакомление сотрудников с Муниципальным заданием на 20</w:t>
            </w:r>
            <w:r w:rsidR="001B6A4C">
              <w:t>2</w:t>
            </w:r>
            <w:r w:rsidR="00206E00">
              <w:t>2</w:t>
            </w:r>
            <w:r>
              <w:t xml:space="preserve"> год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D21C63" w:rsidRDefault="006E4F7C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январь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D21C63" w:rsidRDefault="00433F11" w:rsidP="007C425F">
            <w:pPr>
              <w:jc w:val="center"/>
            </w:pPr>
            <w:r>
              <w:t>Директор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206E00">
            <w:pPr>
              <w:jc w:val="both"/>
            </w:pPr>
            <w:r>
              <w:t>- Подведение итогов работы за 20</w:t>
            </w:r>
            <w:r w:rsidR="0004467E">
              <w:t>2</w:t>
            </w:r>
            <w:r w:rsidR="00206E00">
              <w:t>1</w:t>
            </w:r>
            <w:r>
              <w:t xml:space="preserve"> год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206E00" w:rsidP="00206E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декабрь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722D62">
            <w:pPr>
              <w:jc w:val="center"/>
            </w:pPr>
            <w:r>
              <w:t>Директор</w:t>
            </w:r>
          </w:p>
          <w:p w:rsidR="00433F11" w:rsidRPr="00D21C63" w:rsidRDefault="00433F11" w:rsidP="00206E00">
            <w:pPr>
              <w:jc w:val="center"/>
            </w:pP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96029D">
            <w:pPr>
              <w:jc w:val="both"/>
            </w:pPr>
            <w:r>
              <w:t>- Подготовка к организации летнего отдыха и занятости детей, молодежи и иных групп населения (составление: комплексной</w:t>
            </w:r>
            <w:r w:rsidR="0096029D">
              <w:t xml:space="preserve"> </w:t>
            </w:r>
            <w:r w:rsidR="0096029D" w:rsidRPr="0096029D">
              <w:t>программ</w:t>
            </w:r>
            <w:r w:rsidR="0096029D">
              <w:t>ы</w:t>
            </w:r>
            <w:r w:rsidRPr="0096029D">
              <w:t>,</w:t>
            </w:r>
            <w:r>
              <w:t xml:space="preserve"> расписани</w:t>
            </w:r>
            <w:r w:rsidR="0096029D">
              <w:t>е</w:t>
            </w:r>
            <w:r>
              <w:t xml:space="preserve"> секций, планов работы летних спортивных </w:t>
            </w:r>
            <w:r w:rsidR="00206E00">
              <w:t xml:space="preserve">площадок)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Март-май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020BED">
            <w:pPr>
              <w:jc w:val="center"/>
            </w:pPr>
            <w:r>
              <w:t>Заместитель директора</w:t>
            </w:r>
          </w:p>
          <w:p w:rsidR="006E4F7C" w:rsidRDefault="007410A9" w:rsidP="00206E00">
            <w:pPr>
              <w:jc w:val="center"/>
            </w:pPr>
            <w:r>
              <w:t>Инструкторы-методисты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497BC8">
            <w:pPr>
              <w:jc w:val="both"/>
            </w:pPr>
            <w:r>
              <w:t>- Реализация комплексной программы</w:t>
            </w:r>
            <w:r w:rsidR="000B0633">
              <w:rPr>
                <w:sz w:val="36"/>
                <w:szCs w:val="36"/>
                <w:lang w:eastAsia="en-US"/>
              </w:rPr>
              <w:t xml:space="preserve"> </w:t>
            </w:r>
            <w:r w:rsidR="000B0633" w:rsidRPr="000B0633">
              <w:rPr>
                <w:lang w:eastAsia="en-US"/>
              </w:rPr>
              <w:t>по организации летнего отдыха и занятости</w:t>
            </w:r>
            <w:r w:rsidR="000B0633">
              <w:rPr>
                <w:lang w:eastAsia="en-US"/>
              </w:rPr>
              <w:t xml:space="preserve"> </w:t>
            </w:r>
            <w:r w:rsidR="000B0633" w:rsidRPr="000B0633">
              <w:rPr>
                <w:lang w:eastAsia="en-US"/>
              </w:rPr>
              <w:t>детей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Июнь-август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020BED">
            <w:pPr>
              <w:jc w:val="center"/>
            </w:pPr>
            <w:r>
              <w:t>Директор</w:t>
            </w:r>
          </w:p>
          <w:p w:rsidR="00433F11" w:rsidRDefault="00433F11" w:rsidP="00020BED">
            <w:pPr>
              <w:jc w:val="center"/>
            </w:pPr>
            <w:r>
              <w:t>Заместитель директора</w:t>
            </w:r>
          </w:p>
          <w:p w:rsidR="00433F11" w:rsidRDefault="007410A9" w:rsidP="00206E00">
            <w:pPr>
              <w:jc w:val="center"/>
            </w:pPr>
            <w:r>
              <w:t>Инструкторы-методисты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020BED">
            <w:pPr>
              <w:jc w:val="both"/>
            </w:pPr>
            <w:r>
              <w:t>- Подведение итогов организации работы в летний период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377ED1" w:rsidRDefault="00377ED1" w:rsidP="00E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А</w:t>
            </w:r>
            <w:r w:rsidR="00433F11">
              <w:rPr>
                <w:color w:val="000000"/>
                <w:spacing w:val="-17"/>
              </w:rPr>
              <w:t>вгуст</w:t>
            </w:r>
            <w:r>
              <w:rPr>
                <w:color w:val="000000"/>
                <w:spacing w:val="-17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7C425F">
            <w:pPr>
              <w:jc w:val="center"/>
            </w:pPr>
            <w:r>
              <w:t>Директор</w:t>
            </w:r>
          </w:p>
          <w:p w:rsidR="00433F11" w:rsidRDefault="00433F11" w:rsidP="008B446F">
            <w:pPr>
              <w:jc w:val="center"/>
            </w:pPr>
            <w:r>
              <w:t>Заместитель директора</w:t>
            </w:r>
          </w:p>
          <w:p w:rsidR="00433F11" w:rsidRDefault="007410A9" w:rsidP="00B430D6">
            <w:pPr>
              <w:jc w:val="center"/>
            </w:pPr>
            <w:r>
              <w:t>Инструкторы-методисты</w:t>
            </w:r>
          </w:p>
        </w:tc>
      </w:tr>
      <w:tr w:rsidR="005A52FF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FF" w:rsidRDefault="005A52FF" w:rsidP="00AA4D41">
            <w:pPr>
              <w:jc w:val="center"/>
            </w:pPr>
            <w:r>
              <w:t>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FF" w:rsidRDefault="005A52FF" w:rsidP="00020BED">
            <w:pPr>
              <w:jc w:val="both"/>
            </w:pPr>
            <w:r>
              <w:t>- Мониторинг платных услуг (работ) оказываемых учреждением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FF" w:rsidRDefault="005A52FF" w:rsidP="00E86B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Декабрь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2FF" w:rsidRDefault="005A52FF" w:rsidP="005A52FF">
            <w:pPr>
              <w:jc w:val="center"/>
            </w:pPr>
            <w:r>
              <w:t>Заместитель директора</w:t>
            </w:r>
          </w:p>
          <w:p w:rsidR="005A52FF" w:rsidRDefault="0020402F" w:rsidP="0020402F">
            <w:pPr>
              <w:jc w:val="center"/>
            </w:pPr>
            <w:r>
              <w:t>инструктор-методист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5A52FF" w:rsidP="00AA4D41">
            <w:pPr>
              <w:jc w:val="center"/>
            </w:pPr>
            <w:r>
              <w:t>10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pacing w:val="-10"/>
              </w:rPr>
            </w:pPr>
            <w:r>
              <w:rPr>
                <w:b/>
                <w:i/>
                <w:color w:val="000000"/>
                <w:spacing w:val="-10"/>
              </w:rPr>
              <w:t>2</w:t>
            </w:r>
            <w:r w:rsidRPr="00791037">
              <w:rPr>
                <w:b/>
                <w:i/>
                <w:color w:val="000000"/>
                <w:spacing w:val="-10"/>
              </w:rPr>
              <w:t>. Собрания трудового коллектива</w:t>
            </w:r>
          </w:p>
          <w:p w:rsidR="00433F11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По мере необходимости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  <w:r>
              <w:t>Директор</w:t>
            </w: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5A52FF">
            <w:pPr>
              <w:jc w:val="center"/>
            </w:pPr>
            <w:r>
              <w:t>1</w:t>
            </w:r>
            <w:r w:rsidR="005A52FF">
              <w:t>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791037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pacing w:val="-10"/>
              </w:rPr>
            </w:pPr>
            <w:r>
              <w:rPr>
                <w:b/>
                <w:i/>
                <w:color w:val="000000"/>
                <w:spacing w:val="-10"/>
              </w:rPr>
              <w:t>3</w:t>
            </w:r>
            <w:r w:rsidRPr="00791037">
              <w:rPr>
                <w:b/>
                <w:i/>
                <w:color w:val="000000"/>
                <w:spacing w:val="-10"/>
              </w:rPr>
              <w:t>.  Совещания при директоре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AA4D41">
            <w:pPr>
              <w:jc w:val="center"/>
            </w:pPr>
          </w:p>
        </w:tc>
      </w:tr>
      <w:tr w:rsidR="00433F11" w:rsidTr="007C42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CD2629">
            <w:pPr>
              <w:jc w:val="center"/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Default="00433F11" w:rsidP="007A1A39">
            <w:pPr>
              <w:numPr>
                <w:ilvl w:val="0"/>
                <w:numId w:val="5"/>
              </w:numPr>
              <w:jc w:val="both"/>
            </w:pPr>
            <w:r>
              <w:t>Итоги контроля: срез</w:t>
            </w:r>
            <w:r w:rsidR="00A10711">
              <w:t>ы</w:t>
            </w:r>
            <w:r>
              <w:t xml:space="preserve"> </w:t>
            </w:r>
            <w:r w:rsidRPr="00CA5AD1">
              <w:t xml:space="preserve">посещаемости занятий, соблюдение расписания </w:t>
            </w:r>
            <w:r w:rsidR="00206E00" w:rsidRPr="00CA5AD1">
              <w:t>занятий,</w:t>
            </w:r>
            <w:r w:rsidR="00206E00">
              <w:t xml:space="preserve"> работа</w:t>
            </w:r>
            <w:r>
              <w:t xml:space="preserve"> инструктора</w:t>
            </w:r>
            <w:r w:rsidR="00497BC8">
              <w:t xml:space="preserve"> по спорту</w:t>
            </w:r>
            <w:r>
              <w:t xml:space="preserve"> по</w:t>
            </w:r>
            <w:r w:rsidRPr="00D6225D">
              <w:rPr>
                <w:color w:val="000000"/>
                <w:spacing w:val="-14"/>
              </w:rPr>
              <w:t xml:space="preserve"> заполнению</w:t>
            </w:r>
            <w:r>
              <w:t xml:space="preserve"> журналов учета работы, достижения занимающихся, охват занимающихся мероприятиями, работа с несовершеннолетними, состоящими на учете в Банке данных семей и несовершеннолетних</w:t>
            </w:r>
            <w:r w:rsidR="00497BC8">
              <w:t>, участие спортсменов в районных соревнованиях</w:t>
            </w:r>
            <w:r>
              <w:t xml:space="preserve">. </w:t>
            </w:r>
          </w:p>
          <w:p w:rsidR="00433F11" w:rsidRDefault="00433F11" w:rsidP="007A1A39">
            <w:pPr>
              <w:numPr>
                <w:ilvl w:val="0"/>
                <w:numId w:val="5"/>
              </w:numPr>
              <w:jc w:val="both"/>
            </w:pPr>
            <w:r>
              <w:t>Организация, проведение, подведение итогов спортивных мероприятий разного уровня.</w:t>
            </w:r>
          </w:p>
          <w:p w:rsidR="00433F11" w:rsidRDefault="00433F11" w:rsidP="007A1A39">
            <w:pPr>
              <w:numPr>
                <w:ilvl w:val="0"/>
                <w:numId w:val="5"/>
              </w:numPr>
              <w:jc w:val="both"/>
            </w:pPr>
            <w:r>
              <w:t xml:space="preserve">Выполнение </w:t>
            </w:r>
            <w:r w:rsidRPr="00D6225D">
              <w:t>муниципального задания</w:t>
            </w:r>
            <w:r>
              <w:t>.</w:t>
            </w:r>
          </w:p>
          <w:p w:rsidR="00433F11" w:rsidRPr="00F67DDA" w:rsidRDefault="00433F11" w:rsidP="00497BC8">
            <w:pPr>
              <w:numPr>
                <w:ilvl w:val="0"/>
                <w:numId w:val="5"/>
              </w:numPr>
              <w:jc w:val="both"/>
            </w:pPr>
            <w:r w:rsidRPr="00757D5E">
              <w:rPr>
                <w:color w:val="000000"/>
                <w:spacing w:val="-14"/>
              </w:rPr>
              <w:t xml:space="preserve">Проверка </w:t>
            </w:r>
            <w:r>
              <w:rPr>
                <w:color w:val="000000"/>
                <w:spacing w:val="-14"/>
              </w:rPr>
              <w:t>готовности</w:t>
            </w:r>
            <w:r w:rsidRPr="00757D5E">
              <w:rPr>
                <w:color w:val="000000"/>
                <w:spacing w:val="-14"/>
              </w:rPr>
              <w:t xml:space="preserve"> помещений к летней кампании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D21C63" w:rsidRDefault="00433F11" w:rsidP="00AA4D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17"/>
              </w:rPr>
            </w:pPr>
            <w:r>
              <w:rPr>
                <w:color w:val="000000"/>
                <w:spacing w:val="-17"/>
              </w:rPr>
              <w:t>По мере необходимости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F11" w:rsidRPr="00D21C63" w:rsidRDefault="00433F11" w:rsidP="00AA4D41">
            <w:pPr>
              <w:jc w:val="center"/>
            </w:pPr>
            <w:r>
              <w:t>Директор</w:t>
            </w:r>
          </w:p>
        </w:tc>
      </w:tr>
    </w:tbl>
    <w:p w:rsidR="009A6768" w:rsidRPr="009366C2" w:rsidRDefault="009A6768" w:rsidP="009A6768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AE1B34">
        <w:rPr>
          <w:b/>
          <w:sz w:val="28"/>
          <w:szCs w:val="28"/>
        </w:rPr>
        <w:t xml:space="preserve">. </w:t>
      </w:r>
      <w:r w:rsidR="00433F11" w:rsidRPr="00CA5AD1">
        <w:rPr>
          <w:b/>
          <w:sz w:val="28"/>
          <w:szCs w:val="28"/>
        </w:rPr>
        <w:t>ОРГАНИЗАЦИЯ ФИЗКУЛЬТУРНО-</w:t>
      </w:r>
      <w:r w:rsidR="00CA5AD1">
        <w:rPr>
          <w:b/>
          <w:sz w:val="28"/>
          <w:szCs w:val="28"/>
        </w:rPr>
        <w:t>СПОРТИВНОЙ</w:t>
      </w:r>
      <w:r w:rsidR="00433F11" w:rsidRPr="00CA5AD1">
        <w:rPr>
          <w:b/>
          <w:sz w:val="28"/>
          <w:szCs w:val="28"/>
        </w:rPr>
        <w:t xml:space="preserve"> РАБОТЫ ПО МЕСТУ ЖИТЕЛЬСТВА</w:t>
      </w:r>
    </w:p>
    <w:tbl>
      <w:tblPr>
        <w:tblW w:w="10774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3"/>
        <w:gridCol w:w="142"/>
        <w:gridCol w:w="27"/>
        <w:gridCol w:w="6465"/>
        <w:gridCol w:w="1589"/>
        <w:gridCol w:w="18"/>
        <w:gridCol w:w="2110"/>
      </w:tblGrid>
      <w:tr w:rsidR="009A6768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68" w:rsidRPr="0032442D" w:rsidRDefault="009A6768" w:rsidP="00CD2629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</w:rPr>
              <w:t>№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68" w:rsidRPr="0032442D" w:rsidRDefault="009A6768" w:rsidP="00CD2629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1"/>
              </w:rPr>
              <w:t>Название мероприятий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68" w:rsidRPr="0032442D" w:rsidRDefault="009A6768" w:rsidP="00CD2629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6"/>
              </w:rPr>
              <w:t>Сроки</w:t>
            </w:r>
          </w:p>
        </w:tc>
        <w:tc>
          <w:tcPr>
            <w:tcW w:w="21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A6768" w:rsidRPr="0032442D" w:rsidRDefault="009A6768" w:rsidP="00CD2629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2"/>
              </w:rPr>
              <w:t>Ответственный</w:t>
            </w:r>
          </w:p>
        </w:tc>
      </w:tr>
      <w:tr w:rsidR="006C2C04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6B4908" w:rsidRDefault="006C2C04" w:rsidP="00CD2629">
            <w:pPr>
              <w:jc w:val="center"/>
              <w:rPr>
                <w:color w:val="000000"/>
              </w:rPr>
            </w:pPr>
            <w:r w:rsidRPr="006B4908">
              <w:rPr>
                <w:color w:val="000000"/>
              </w:rPr>
              <w:t>1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32442D" w:rsidRDefault="006C2C04" w:rsidP="00C12C91">
            <w:pPr>
              <w:jc w:val="both"/>
            </w:pPr>
            <w:r>
              <w:t>Проведение профилактических мероприятий</w:t>
            </w:r>
            <w:r w:rsidR="00C12C91">
              <w:t>, в том числе направленных на профилактику допинга в спорте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32442D" w:rsidRDefault="006C2C04" w:rsidP="000B2E51">
            <w:pPr>
              <w:jc w:val="center"/>
            </w:pPr>
            <w:r w:rsidRPr="0032442D">
              <w:t>январь</w:t>
            </w:r>
          </w:p>
          <w:p w:rsidR="006C2C04" w:rsidRPr="0032442D" w:rsidRDefault="006C2C04" w:rsidP="000B2E51">
            <w:pPr>
              <w:jc w:val="center"/>
            </w:pPr>
          </w:p>
          <w:p w:rsidR="006C2C04" w:rsidRPr="0032442D" w:rsidRDefault="006C2C04" w:rsidP="000B2E51">
            <w:pPr>
              <w:jc w:val="center"/>
            </w:pPr>
          </w:p>
          <w:p w:rsidR="006C2C04" w:rsidRPr="0032442D" w:rsidRDefault="006C2C04" w:rsidP="000B2E51">
            <w:pPr>
              <w:jc w:val="center"/>
            </w:pPr>
          </w:p>
          <w:p w:rsidR="006C2C04" w:rsidRPr="0032442D" w:rsidRDefault="006C2C04" w:rsidP="000B2E51">
            <w:pPr>
              <w:jc w:val="center"/>
            </w:pPr>
          </w:p>
          <w:p w:rsidR="006C2C04" w:rsidRPr="0032442D" w:rsidRDefault="006C2C04" w:rsidP="000B2E51">
            <w:pPr>
              <w:jc w:val="center"/>
            </w:pPr>
          </w:p>
        </w:tc>
        <w:tc>
          <w:tcPr>
            <w:tcW w:w="21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E25" w:rsidRDefault="00D43E25" w:rsidP="000B2E51">
            <w:pPr>
              <w:jc w:val="center"/>
            </w:pPr>
            <w:r>
              <w:t>Директор,</w:t>
            </w:r>
          </w:p>
          <w:p w:rsidR="006C2C04" w:rsidRDefault="006C2C04" w:rsidP="000B2E51">
            <w:pPr>
              <w:jc w:val="center"/>
            </w:pPr>
            <w:r>
              <w:t>Заместитель директора</w:t>
            </w:r>
          </w:p>
          <w:p w:rsidR="0020402F" w:rsidRDefault="0020402F" w:rsidP="0020402F">
            <w:pPr>
              <w:jc w:val="center"/>
            </w:pPr>
            <w:r>
              <w:t>Инструкторы-методисты</w:t>
            </w:r>
          </w:p>
          <w:p w:rsidR="006C2C04" w:rsidRPr="0032442D" w:rsidRDefault="006C2C04" w:rsidP="00C12C91">
            <w:pPr>
              <w:jc w:val="center"/>
            </w:pPr>
            <w:r>
              <w:t xml:space="preserve"> Инструкторы</w:t>
            </w:r>
            <w:r w:rsidR="0020402F">
              <w:t xml:space="preserve"> по спорту</w:t>
            </w:r>
          </w:p>
        </w:tc>
      </w:tr>
      <w:tr w:rsidR="006C2C04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6B4908" w:rsidRDefault="006C2C04" w:rsidP="00CD2629">
            <w:pPr>
              <w:jc w:val="center"/>
              <w:rPr>
                <w:color w:val="000000"/>
              </w:rPr>
            </w:pPr>
            <w:r w:rsidRPr="006B4908">
              <w:rPr>
                <w:color w:val="000000"/>
              </w:rPr>
              <w:t>2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Default="006C2C04" w:rsidP="000B2E51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32442D" w:rsidRDefault="006C2C04" w:rsidP="000B2E51">
            <w:pPr>
              <w:jc w:val="center"/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C2C04" w:rsidRPr="0032442D" w:rsidRDefault="006C2C04" w:rsidP="000B2E51">
            <w:pPr>
              <w:jc w:val="center"/>
            </w:pPr>
          </w:p>
        </w:tc>
      </w:tr>
      <w:tr w:rsidR="0010661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6B4908" w:rsidRDefault="0010661D" w:rsidP="00CD2629">
            <w:pPr>
              <w:jc w:val="center"/>
              <w:rPr>
                <w:color w:val="000000"/>
              </w:rPr>
            </w:pPr>
            <w:r w:rsidRPr="006B4908">
              <w:rPr>
                <w:color w:val="000000"/>
              </w:rPr>
              <w:t>3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Default="0010661D" w:rsidP="0010661D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32442D" w:rsidRDefault="0010661D" w:rsidP="000B2E51">
            <w:pPr>
              <w:jc w:val="center"/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32442D" w:rsidRDefault="0010661D" w:rsidP="000B2E51">
            <w:pPr>
              <w:jc w:val="center"/>
            </w:pPr>
          </w:p>
        </w:tc>
      </w:tr>
      <w:tr w:rsidR="0010661D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6B4908" w:rsidRDefault="0010661D" w:rsidP="00CD2629">
            <w:pPr>
              <w:jc w:val="center"/>
              <w:rPr>
                <w:color w:val="000000"/>
              </w:rPr>
            </w:pPr>
            <w:r w:rsidRPr="006B4908">
              <w:rPr>
                <w:color w:val="000000"/>
              </w:rPr>
              <w:t>4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Default="0010661D" w:rsidP="0010661D">
            <w:pPr>
              <w:jc w:val="both"/>
            </w:pPr>
            <w:r>
              <w:t>Мониторинг занятости несовершеннолетних учетной категории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32442D" w:rsidRDefault="0010661D" w:rsidP="000B2E51">
            <w:pPr>
              <w:jc w:val="center"/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32442D" w:rsidRDefault="0010661D" w:rsidP="000B2E51">
            <w:pPr>
              <w:jc w:val="center"/>
            </w:pPr>
          </w:p>
        </w:tc>
      </w:tr>
      <w:tr w:rsidR="0010661D" w:rsidRPr="0032442D" w:rsidTr="00DF60AF">
        <w:trPr>
          <w:trHeight w:val="536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6B4908" w:rsidRDefault="00497BC8" w:rsidP="003362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10661D" w:rsidRDefault="0010661D" w:rsidP="00686F1C">
            <w:pPr>
              <w:jc w:val="both"/>
            </w:pPr>
            <w:r>
              <w:t>Осуществление контроля за ведением журналов учета работы инструкторов</w:t>
            </w:r>
            <w:r w:rsidR="00686F1C">
              <w:t xml:space="preserve"> по спорту</w:t>
            </w:r>
            <w:r>
              <w:t xml:space="preserve">, </w:t>
            </w:r>
            <w:r w:rsidR="00686F1C">
              <w:t>журналов посетителей, самостоятельно занимающихся,</w:t>
            </w:r>
            <w:r w:rsidR="001B6A4C">
              <w:t xml:space="preserve"> </w:t>
            </w:r>
            <w:r>
              <w:t>за организацией и проведением мероприятий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32442D" w:rsidRDefault="0010661D" w:rsidP="000B2E51">
            <w:pPr>
              <w:jc w:val="center"/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32442D" w:rsidRDefault="0010661D" w:rsidP="000B2E51">
            <w:pPr>
              <w:jc w:val="center"/>
            </w:pPr>
          </w:p>
        </w:tc>
      </w:tr>
      <w:tr w:rsidR="0010661D" w:rsidRPr="0032442D" w:rsidTr="00DF60AF">
        <w:trPr>
          <w:trHeight w:val="536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6B4908" w:rsidRDefault="00497BC8" w:rsidP="00850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Default="0010661D" w:rsidP="0010661D">
            <w:pPr>
              <w:jc w:val="both"/>
            </w:pPr>
            <w:r w:rsidRPr="0032442D">
              <w:t xml:space="preserve">Подготовка </w:t>
            </w:r>
            <w:r>
              <w:t xml:space="preserve">спортивных сооружений </w:t>
            </w:r>
            <w:r w:rsidRPr="0032442D">
              <w:t xml:space="preserve">к </w:t>
            </w:r>
            <w:r>
              <w:t>занятиям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32442D" w:rsidRDefault="0010661D" w:rsidP="000B2E51">
            <w:pPr>
              <w:jc w:val="center"/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32442D" w:rsidRDefault="0010661D" w:rsidP="000B2E51">
            <w:pPr>
              <w:jc w:val="center"/>
            </w:pPr>
          </w:p>
        </w:tc>
      </w:tr>
      <w:tr w:rsidR="0010661D" w:rsidRPr="0032442D" w:rsidTr="00DF60AF">
        <w:trPr>
          <w:trHeight w:val="536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6B4908" w:rsidRDefault="00497BC8" w:rsidP="00850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Default="0010661D" w:rsidP="0010661D">
            <w:pPr>
              <w:jc w:val="both"/>
            </w:pPr>
            <w:r w:rsidRPr="0032442D">
              <w:t>Работа по набору в секции: объявления, реклама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32442D" w:rsidRDefault="0010661D" w:rsidP="000B2E51">
            <w:pPr>
              <w:jc w:val="center"/>
            </w:pPr>
          </w:p>
        </w:tc>
        <w:tc>
          <w:tcPr>
            <w:tcW w:w="212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32442D" w:rsidRDefault="0010661D" w:rsidP="000B2E51">
            <w:pPr>
              <w:jc w:val="center"/>
            </w:pPr>
          </w:p>
        </w:tc>
      </w:tr>
      <w:tr w:rsidR="0010661D" w:rsidRPr="0032442D" w:rsidTr="00DF60AF">
        <w:trPr>
          <w:trHeight w:val="536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6B4908" w:rsidRDefault="00497BC8" w:rsidP="008504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32442D" w:rsidRDefault="0010661D" w:rsidP="00C12C91">
            <w:pPr>
              <w:jc w:val="both"/>
            </w:pPr>
            <w:r w:rsidRPr="0032442D">
              <w:t xml:space="preserve">Подготовка документации </w:t>
            </w:r>
            <w:r>
              <w:t>для качественного оказания услуги</w:t>
            </w:r>
            <w:r w:rsidRPr="0032442D">
              <w:t xml:space="preserve">: </w:t>
            </w:r>
            <w:r>
              <w:t xml:space="preserve">планы работы </w:t>
            </w:r>
            <w:r w:rsidR="00A073B9">
              <w:t>учреждения</w:t>
            </w:r>
            <w:r w:rsidR="00A073B9" w:rsidRPr="0032442D">
              <w:t xml:space="preserve">, </w:t>
            </w:r>
            <w:r w:rsidR="00C12C91">
              <w:t xml:space="preserve">корректировка </w:t>
            </w:r>
            <w:r>
              <w:t xml:space="preserve">расписания работы секций, </w:t>
            </w:r>
            <w:r w:rsidRPr="0032442D">
              <w:t>журналы учета работы</w:t>
            </w:r>
            <w:r>
              <w:t xml:space="preserve"> инструктор</w:t>
            </w:r>
            <w:r w:rsidR="00497BC8">
              <w:t>ов по спорту</w:t>
            </w:r>
            <w:r w:rsidR="00686F1C">
              <w:t>, посетителей, самостоятельно занимающихся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32442D" w:rsidRDefault="0010661D" w:rsidP="000B2E51">
            <w:pPr>
              <w:jc w:val="center"/>
            </w:pPr>
          </w:p>
        </w:tc>
        <w:tc>
          <w:tcPr>
            <w:tcW w:w="212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0661D" w:rsidRPr="0032442D" w:rsidRDefault="0010661D" w:rsidP="000B2E51">
            <w:pPr>
              <w:jc w:val="center"/>
            </w:pPr>
          </w:p>
        </w:tc>
      </w:tr>
      <w:tr w:rsidR="00497BC8" w:rsidRPr="0032442D" w:rsidTr="00DF60AF">
        <w:trPr>
          <w:trHeight w:val="536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BC8" w:rsidRPr="006B4908" w:rsidRDefault="00497BC8" w:rsidP="00C22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BC8" w:rsidRPr="0032442D" w:rsidRDefault="0004145B" w:rsidP="00F83712">
            <w:pPr>
              <w:jc w:val="both"/>
            </w:pPr>
            <w:r>
              <w:t xml:space="preserve">Организация и направление </w:t>
            </w:r>
            <w:r w:rsidR="00497BC8">
              <w:t xml:space="preserve">спортсменов </w:t>
            </w:r>
            <w:r w:rsidR="00F83712">
              <w:t>на</w:t>
            </w:r>
            <w:r w:rsidR="00497BC8">
              <w:t xml:space="preserve"> районны</w:t>
            </w:r>
            <w:r w:rsidR="00F83712">
              <w:t>е</w:t>
            </w:r>
            <w:r w:rsidR="00497BC8">
              <w:t xml:space="preserve"> соревнования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7BC8" w:rsidRPr="0032442D" w:rsidRDefault="00497BC8" w:rsidP="000B2E51">
            <w:pPr>
              <w:jc w:val="center"/>
            </w:pPr>
          </w:p>
        </w:tc>
        <w:tc>
          <w:tcPr>
            <w:tcW w:w="212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7BC8" w:rsidRPr="0032442D" w:rsidRDefault="00497BC8" w:rsidP="000B2E51">
            <w:pPr>
              <w:jc w:val="center"/>
            </w:pPr>
          </w:p>
        </w:tc>
      </w:tr>
      <w:tr w:rsidR="00497BC8" w:rsidRPr="0032442D" w:rsidTr="00DF60AF">
        <w:trPr>
          <w:trHeight w:val="536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BC8" w:rsidRPr="006B4908" w:rsidRDefault="00497BC8" w:rsidP="00C22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97BC8" w:rsidRDefault="00497BC8" w:rsidP="0010661D">
            <w:pPr>
              <w:jc w:val="both"/>
            </w:pPr>
            <w:r>
              <w:t>Реализация совместных планов работы с социальными партнерами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7BC8" w:rsidRPr="0032442D" w:rsidRDefault="00497BC8" w:rsidP="000B2E51">
            <w:pPr>
              <w:jc w:val="center"/>
            </w:pPr>
          </w:p>
        </w:tc>
        <w:tc>
          <w:tcPr>
            <w:tcW w:w="212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97BC8" w:rsidRPr="0032442D" w:rsidRDefault="00497BC8" w:rsidP="000B2E51">
            <w:pPr>
              <w:jc w:val="center"/>
            </w:pPr>
          </w:p>
        </w:tc>
      </w:tr>
      <w:tr w:rsidR="00C22B68" w:rsidRPr="0032442D" w:rsidTr="00DF60AF">
        <w:trPr>
          <w:trHeight w:val="536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B68" w:rsidRPr="006B4908" w:rsidRDefault="00C22B68" w:rsidP="00C22B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22B68" w:rsidRDefault="00C22B68" w:rsidP="0010661D">
            <w:pPr>
              <w:jc w:val="both"/>
            </w:pPr>
            <w:r>
              <w:t>Присвоение юношеских разрядов по итогам соревнований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0B2E51">
            <w:pPr>
              <w:jc w:val="center"/>
            </w:pPr>
          </w:p>
        </w:tc>
        <w:tc>
          <w:tcPr>
            <w:tcW w:w="212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22B68" w:rsidRPr="0032442D" w:rsidRDefault="00C22B68" w:rsidP="000B2E51">
            <w:pPr>
              <w:jc w:val="center"/>
            </w:pPr>
          </w:p>
        </w:tc>
      </w:tr>
      <w:tr w:rsidR="00B430D6" w:rsidRPr="0032442D" w:rsidTr="00DF60AF">
        <w:trPr>
          <w:trHeight w:val="536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6B4908" w:rsidRDefault="00B430D6" w:rsidP="00B4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both"/>
            </w:pPr>
            <w:r>
              <w:t>Размещение актуальной информации в социальных сетях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</w:pPr>
          </w:p>
        </w:tc>
        <w:tc>
          <w:tcPr>
            <w:tcW w:w="212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</w:pPr>
          </w:p>
        </w:tc>
      </w:tr>
      <w:tr w:rsidR="007C61B3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6B4908" w:rsidRDefault="007C61B3" w:rsidP="00B4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both"/>
            </w:pPr>
            <w:r>
              <w:t xml:space="preserve">Проведение профилактических мероприятий, </w:t>
            </w:r>
            <w:r>
              <w:t>в том числе направленных на профилактику допинга в спорте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</w:pPr>
            <w:r>
              <w:t>февраль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Default="007C61B3" w:rsidP="00B430D6">
            <w:pPr>
              <w:jc w:val="center"/>
            </w:pPr>
            <w:r>
              <w:t>Заместитель директора</w:t>
            </w:r>
          </w:p>
          <w:p w:rsidR="007C61B3" w:rsidRDefault="007C61B3" w:rsidP="00B430D6">
            <w:pPr>
              <w:jc w:val="center"/>
            </w:pPr>
            <w:r>
              <w:t>Инструкторы-методисты</w:t>
            </w:r>
          </w:p>
          <w:p w:rsidR="007C61B3" w:rsidRPr="0032442D" w:rsidRDefault="007C61B3" w:rsidP="00B430D6">
            <w:pPr>
              <w:jc w:val="center"/>
            </w:pPr>
            <w:r>
              <w:t>Инструкторы по спорту</w:t>
            </w:r>
          </w:p>
          <w:p w:rsidR="007C61B3" w:rsidRPr="0032442D" w:rsidRDefault="007C61B3" w:rsidP="00B430D6">
            <w:pPr>
              <w:jc w:val="center"/>
            </w:pPr>
          </w:p>
        </w:tc>
      </w:tr>
      <w:tr w:rsidR="007C61B3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6B4908" w:rsidRDefault="007C61B3" w:rsidP="00B4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Default="007C61B3" w:rsidP="00B430D6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7C61B3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6B4908" w:rsidRDefault="007C61B3" w:rsidP="00B4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Default="007C61B3" w:rsidP="00B430D6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7C61B3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6B4908" w:rsidRDefault="007C61B3" w:rsidP="00B4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Default="007C61B3" w:rsidP="00B430D6">
            <w:pPr>
              <w:jc w:val="both"/>
            </w:pPr>
            <w:r>
              <w:t>Мониторинг занятости несовершеннолетних учетной категории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7C61B3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6B4908" w:rsidRDefault="007C61B3" w:rsidP="00B430D6">
            <w:pPr>
              <w:jc w:val="center"/>
              <w:rPr>
                <w:color w:val="000000"/>
              </w:rPr>
            </w:pP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Default="007C61B3" w:rsidP="00B430D6">
            <w:pPr>
              <w:jc w:val="both"/>
            </w:pPr>
            <w:r>
              <w:t>Осуществление контроля за ведением журналов учета работы инструкторов по спорту, за организацией и проведением мероприятий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7C61B3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6B4908" w:rsidRDefault="007C61B3" w:rsidP="00B4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Default="007C61B3" w:rsidP="00B430D6">
            <w:pPr>
              <w:jc w:val="both"/>
            </w:pPr>
            <w:r>
              <w:t>Реализация совместных планов работы с социальными партнерами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7C61B3" w:rsidRPr="0032442D" w:rsidTr="00CF2BC4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6B4908" w:rsidRDefault="007C61B3" w:rsidP="00B4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  <w:p w:rsidR="007C61B3" w:rsidRPr="006B4908" w:rsidRDefault="007C61B3" w:rsidP="00B430D6">
            <w:pPr>
              <w:jc w:val="center"/>
              <w:rPr>
                <w:color w:val="000000"/>
              </w:rPr>
            </w:pP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Default="007C61B3" w:rsidP="00B430D6">
            <w:pPr>
              <w:jc w:val="both"/>
            </w:pPr>
            <w:r>
              <w:t>Присвоение юношеских разрядов по итогам соревнований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7C61B3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6B4908" w:rsidRDefault="007C61B3" w:rsidP="00B4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Default="007C61B3" w:rsidP="00B430D6">
            <w:pPr>
              <w:jc w:val="both"/>
            </w:pPr>
            <w:r>
              <w:t>Размещение актуальной информации в социальных сетях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B430D6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6B4908" w:rsidRDefault="00B430D6" w:rsidP="00B4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both"/>
            </w:pPr>
            <w:r>
              <w:t xml:space="preserve">Проведение профилактических мероприятий, </w:t>
            </w:r>
            <w:r>
              <w:t xml:space="preserve">в том числе </w:t>
            </w:r>
            <w:r>
              <w:lastRenderedPageBreak/>
              <w:t>направленных на профилактику допинга в спорте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</w:pPr>
            <w:r w:rsidRPr="0032442D">
              <w:lastRenderedPageBreak/>
              <w:t>март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center"/>
            </w:pPr>
            <w:r>
              <w:t xml:space="preserve">Заместитель </w:t>
            </w:r>
            <w:r>
              <w:lastRenderedPageBreak/>
              <w:t>директора</w:t>
            </w:r>
          </w:p>
          <w:p w:rsidR="00B430D6" w:rsidRDefault="00B430D6" w:rsidP="00B430D6">
            <w:pPr>
              <w:jc w:val="center"/>
            </w:pPr>
            <w:r>
              <w:t>Инструкторы-методисты</w:t>
            </w:r>
          </w:p>
          <w:p w:rsidR="00B430D6" w:rsidRPr="0032442D" w:rsidRDefault="00B430D6" w:rsidP="00B430D6">
            <w:pPr>
              <w:jc w:val="center"/>
            </w:pPr>
            <w:r>
              <w:t xml:space="preserve"> Инструкторы по спорту</w:t>
            </w:r>
          </w:p>
        </w:tc>
      </w:tr>
      <w:tr w:rsidR="00B430D6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6B4908" w:rsidRDefault="00B430D6" w:rsidP="00B4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B430D6" w:rsidRPr="0032442D" w:rsidTr="00DF60AF">
        <w:trPr>
          <w:trHeight w:val="224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6B4908" w:rsidRDefault="00B430D6" w:rsidP="00B4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B430D6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6B4908" w:rsidRDefault="00B430D6" w:rsidP="00B4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both"/>
            </w:pPr>
            <w:r>
              <w:t>Мониторинг занятости несовершеннолетних учетной категории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B430D6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6B4908" w:rsidRDefault="00B430D6" w:rsidP="00B4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both"/>
            </w:pPr>
            <w:r>
              <w:t>Контроль за ведением журналов учета работы инструкторов по спорту, журналов посетителей, самостоятельно занимающихся, осуществление контроля за проведением мероприятий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B430D6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both"/>
            </w:pPr>
            <w:r>
              <w:t>Организация и направление спортсменов на районные соревнования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B430D6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6B4908" w:rsidRDefault="00B430D6" w:rsidP="00B430D6">
            <w:pPr>
              <w:spacing w:before="100" w:beforeAutospacing="1" w:after="100" w:afterAutospacing="1"/>
              <w:jc w:val="center"/>
            </w:pPr>
            <w:r>
              <w:t>27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both"/>
            </w:pPr>
            <w:r>
              <w:t>Реализация совместных планов работы с социальными партнерами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B430D6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6B4908" w:rsidRDefault="00B430D6" w:rsidP="00B430D6">
            <w:pPr>
              <w:spacing w:before="100" w:beforeAutospacing="1" w:after="100" w:afterAutospacing="1"/>
              <w:jc w:val="center"/>
            </w:pPr>
            <w:r>
              <w:t>28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both"/>
            </w:pPr>
            <w:r>
              <w:t>Присвоение юношеских разрядов по итогам соревнований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B430D6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6B4908" w:rsidRDefault="00B430D6" w:rsidP="00B430D6">
            <w:pPr>
              <w:spacing w:before="100" w:beforeAutospacing="1" w:after="100" w:afterAutospacing="1"/>
              <w:jc w:val="center"/>
            </w:pPr>
            <w:r>
              <w:t>29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both"/>
            </w:pPr>
            <w:r>
              <w:t xml:space="preserve">Проведение профилактических мероприятий, </w:t>
            </w:r>
            <w:r>
              <w:t>в том числе направленных на профилактику допинга в спорте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</w:pPr>
            <w:r>
              <w:t>апрель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center"/>
            </w:pPr>
            <w:r>
              <w:t>Заместитель директора</w:t>
            </w:r>
          </w:p>
          <w:p w:rsidR="00B430D6" w:rsidRDefault="00B430D6" w:rsidP="00B430D6">
            <w:pPr>
              <w:jc w:val="center"/>
            </w:pPr>
            <w:r>
              <w:t>Инструкторы-методисты</w:t>
            </w:r>
          </w:p>
          <w:p w:rsidR="00B430D6" w:rsidRPr="0032442D" w:rsidRDefault="00B430D6" w:rsidP="00B430D6">
            <w:pPr>
              <w:jc w:val="center"/>
            </w:pPr>
            <w:r>
              <w:t>Инструкторы по спорту</w:t>
            </w:r>
          </w:p>
        </w:tc>
      </w:tr>
      <w:tr w:rsidR="00B430D6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6B4908" w:rsidRDefault="00B430D6" w:rsidP="00B430D6">
            <w:pPr>
              <w:spacing w:before="100" w:beforeAutospacing="1" w:after="100" w:afterAutospacing="1"/>
              <w:jc w:val="center"/>
            </w:pPr>
            <w:r>
              <w:t>30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B430D6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6B4908" w:rsidRDefault="00B430D6" w:rsidP="00B430D6">
            <w:pPr>
              <w:spacing w:before="100" w:beforeAutospacing="1" w:after="100" w:afterAutospacing="1"/>
              <w:jc w:val="center"/>
            </w:pPr>
            <w:r>
              <w:t>31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both"/>
            </w:pPr>
            <w:r>
              <w:t>Подготовка и сдача отчета о выполнении муниципального задания в части организации физкультурно-спортивной работы по месту жительства за 1 квартал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B430D6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6B4908" w:rsidRDefault="00B430D6" w:rsidP="00B430D6">
            <w:pPr>
              <w:spacing w:before="100" w:beforeAutospacing="1" w:after="100" w:afterAutospacing="1"/>
              <w:jc w:val="center"/>
            </w:pPr>
            <w:r>
              <w:t>32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both"/>
            </w:pPr>
            <w:r>
              <w:t>Оформление портфолио на инструкторов по спорту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B430D6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6B4908" w:rsidRDefault="00B430D6" w:rsidP="00B430D6">
            <w:pPr>
              <w:spacing w:before="100" w:beforeAutospacing="1" w:after="100" w:afterAutospacing="1"/>
              <w:jc w:val="center"/>
            </w:pPr>
            <w:r>
              <w:t>33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B430D6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6B4908" w:rsidRDefault="00B430D6" w:rsidP="00B430D6">
            <w:pPr>
              <w:spacing w:before="100" w:beforeAutospacing="1" w:after="100" w:afterAutospacing="1"/>
              <w:jc w:val="center"/>
            </w:pPr>
            <w:r>
              <w:t>34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both"/>
            </w:pPr>
            <w:r>
              <w:t>Мониторинг занятости несовершеннолетних учетной категории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B430D6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6B4908" w:rsidRDefault="00B430D6" w:rsidP="00B430D6">
            <w:pPr>
              <w:spacing w:before="100" w:beforeAutospacing="1" w:after="100" w:afterAutospacing="1"/>
              <w:jc w:val="center"/>
            </w:pPr>
            <w:r>
              <w:t>35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both"/>
            </w:pPr>
            <w:r>
              <w:t>Осуществление контроля за ведением журналов учета работы инструкторов по спорту, журналов посетителей, самостоятельно занимающихся, за организацией и проведением мероприятий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B430D6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6B4908" w:rsidRDefault="00B430D6" w:rsidP="00B430D6">
            <w:pPr>
              <w:spacing w:before="100" w:beforeAutospacing="1" w:after="100" w:afterAutospacing="1"/>
              <w:jc w:val="center"/>
            </w:pPr>
            <w:r>
              <w:t>36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both"/>
            </w:pPr>
            <w:r>
              <w:t>Подготовка и сдача квартального отчета за 1 квартал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B430D6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spacing w:before="100" w:beforeAutospacing="1" w:after="100" w:afterAutospacing="1"/>
              <w:jc w:val="center"/>
            </w:pPr>
            <w:r>
              <w:t>37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both"/>
            </w:pPr>
            <w:r>
              <w:t>Организация и направление спортсменов на районные соревнования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B430D6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spacing w:before="100" w:beforeAutospacing="1" w:after="100" w:afterAutospacing="1"/>
              <w:jc w:val="center"/>
            </w:pPr>
            <w:r>
              <w:t>38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both"/>
            </w:pPr>
            <w:r>
              <w:t>Реализация совместных планов работы с социальными партнерами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B430D6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6B4908" w:rsidRDefault="00B430D6" w:rsidP="00B430D6">
            <w:pPr>
              <w:spacing w:before="100" w:beforeAutospacing="1" w:after="100" w:afterAutospacing="1"/>
              <w:jc w:val="center"/>
            </w:pPr>
            <w:r>
              <w:t>39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both"/>
            </w:pPr>
            <w:r>
              <w:t>Присвоение юношеских разрядов по итогам соревнований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B430D6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spacing w:before="100" w:beforeAutospacing="1" w:after="100" w:afterAutospacing="1"/>
              <w:jc w:val="center"/>
            </w:pPr>
            <w:r>
              <w:t>40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Default="00B430D6" w:rsidP="00B430D6">
            <w:pPr>
              <w:jc w:val="both"/>
            </w:pPr>
            <w:r>
              <w:t>Размещение актуальной информации в социальных сетях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430D6" w:rsidRPr="0032442D" w:rsidRDefault="00B430D6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7C61B3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6B4908" w:rsidRDefault="007C61B3" w:rsidP="00B430D6">
            <w:pPr>
              <w:spacing w:before="100" w:beforeAutospacing="1" w:after="100" w:afterAutospacing="1"/>
              <w:jc w:val="center"/>
            </w:pPr>
            <w:r>
              <w:t>41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Default="007C61B3" w:rsidP="00B430D6">
            <w:pPr>
              <w:jc w:val="both"/>
            </w:pPr>
            <w:r w:rsidRPr="0032442D">
              <w:t xml:space="preserve">Организация </w:t>
            </w:r>
            <w:r>
              <w:t xml:space="preserve">итогового </w:t>
            </w:r>
            <w:r w:rsidRPr="0032442D">
              <w:t>мероприятия учреждения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</w:pPr>
            <w:r w:rsidRPr="0032442D">
              <w:t>май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Default="007C61B3" w:rsidP="00B430D6">
            <w:pPr>
              <w:jc w:val="center"/>
            </w:pPr>
            <w:r>
              <w:t>Заместитель директора</w:t>
            </w:r>
          </w:p>
          <w:p w:rsidR="007C61B3" w:rsidRDefault="007C61B3" w:rsidP="00B430D6">
            <w:pPr>
              <w:jc w:val="center"/>
            </w:pPr>
            <w:r>
              <w:t>Инструкторы-методисты</w:t>
            </w:r>
          </w:p>
          <w:p w:rsidR="007C61B3" w:rsidRPr="0032442D" w:rsidRDefault="007C61B3" w:rsidP="00B430D6">
            <w:pPr>
              <w:jc w:val="center"/>
            </w:pPr>
            <w:r>
              <w:t xml:space="preserve"> Инструктора по спорту</w:t>
            </w:r>
          </w:p>
        </w:tc>
      </w:tr>
      <w:tr w:rsidR="007C61B3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6B4908" w:rsidRDefault="007C61B3" w:rsidP="00B430D6">
            <w:pPr>
              <w:spacing w:before="100" w:beforeAutospacing="1" w:after="100" w:afterAutospacing="1"/>
              <w:jc w:val="center"/>
            </w:pPr>
            <w:r>
              <w:t>42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both"/>
            </w:pPr>
            <w:r>
              <w:t xml:space="preserve">Проведение профилактических мероприятий, </w:t>
            </w:r>
            <w:r>
              <w:t>в том числе направленных на профилактику допинга в спорте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7C61B3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6B4908" w:rsidRDefault="007C61B3" w:rsidP="00B430D6">
            <w:pPr>
              <w:spacing w:before="100" w:beforeAutospacing="1" w:after="100" w:afterAutospacing="1"/>
              <w:jc w:val="center"/>
            </w:pPr>
            <w:r>
              <w:t>43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Default="007C61B3" w:rsidP="00B430D6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7C61B3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6B4908" w:rsidRDefault="007C61B3" w:rsidP="00B430D6">
            <w:pPr>
              <w:spacing w:before="100" w:beforeAutospacing="1" w:after="100" w:afterAutospacing="1"/>
              <w:jc w:val="center"/>
            </w:pPr>
            <w:r>
              <w:t>44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Default="007C61B3" w:rsidP="00B430D6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7C61B3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6B4908" w:rsidRDefault="007C61B3" w:rsidP="00B430D6">
            <w:pPr>
              <w:spacing w:before="100" w:beforeAutospacing="1" w:after="100" w:afterAutospacing="1"/>
              <w:jc w:val="center"/>
            </w:pPr>
            <w:r>
              <w:t>45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Default="007C61B3" w:rsidP="00B430D6">
            <w:pPr>
              <w:jc w:val="both"/>
            </w:pPr>
            <w:r>
              <w:t xml:space="preserve">Мониторинг занятости несовершеннолетних учетной </w:t>
            </w:r>
            <w:r>
              <w:lastRenderedPageBreak/>
              <w:t>категории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7C61B3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6B4908" w:rsidRDefault="007C61B3" w:rsidP="00B430D6">
            <w:pPr>
              <w:spacing w:before="100" w:beforeAutospacing="1" w:after="100" w:afterAutospacing="1"/>
              <w:jc w:val="center"/>
            </w:pPr>
            <w:r>
              <w:t>46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Default="007C61B3" w:rsidP="00B430D6">
            <w:pPr>
              <w:jc w:val="both"/>
            </w:pPr>
            <w:r w:rsidRPr="0032442D">
              <w:t>Подготовка к летней оздоровительной кампании</w:t>
            </w:r>
            <w:r>
              <w:t xml:space="preserve"> (разработка методических папок по организации летних спортивных площадок, составление планов по охвату различными формами занятости несовершеннолетних, в том числе несовершеннолетних, состоящих в областном межведомственном банке, иных групп населения, ознакомление с инструкциями по охране труда в рамках летней кампании) 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7C61B3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6B4908" w:rsidRDefault="007C61B3" w:rsidP="00B430D6">
            <w:pPr>
              <w:spacing w:before="100" w:beforeAutospacing="1" w:after="100" w:afterAutospacing="1"/>
              <w:jc w:val="center"/>
            </w:pPr>
            <w:r>
              <w:t>47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both"/>
            </w:pPr>
            <w:r>
              <w:t>Осуществление контроля за ведением журналов учета работы инструкторов по спорту, журналов посетителей, самостоятельно занимающихся, за организацией и проведением мероприятий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7C61B3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6B4908" w:rsidRDefault="007C61B3" w:rsidP="00B430D6">
            <w:pPr>
              <w:spacing w:before="100" w:beforeAutospacing="1" w:after="100" w:afterAutospacing="1"/>
              <w:jc w:val="center"/>
            </w:pPr>
            <w:r>
              <w:t>48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Default="007C61B3" w:rsidP="00B430D6">
            <w:pPr>
              <w:jc w:val="both"/>
            </w:pPr>
            <w:r>
              <w:t xml:space="preserve">Разработка программы летней занятости несовершеннолетних 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7C61B3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6B4908" w:rsidRDefault="007C61B3" w:rsidP="00B430D6">
            <w:pPr>
              <w:spacing w:before="100" w:beforeAutospacing="1" w:after="100" w:afterAutospacing="1"/>
              <w:jc w:val="center"/>
            </w:pPr>
            <w:r>
              <w:t>49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Default="007C61B3" w:rsidP="00B430D6">
            <w:pPr>
              <w:jc w:val="both"/>
            </w:pPr>
            <w:r>
              <w:t>Реализация совместных планов работы с социальными партнерами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7C61B3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6B4908" w:rsidRDefault="007C61B3" w:rsidP="00B430D6">
            <w:pPr>
              <w:spacing w:before="100" w:beforeAutospacing="1" w:after="100" w:afterAutospacing="1"/>
              <w:jc w:val="center"/>
            </w:pPr>
            <w:r>
              <w:t>50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Default="007C61B3" w:rsidP="00B430D6">
            <w:pPr>
              <w:jc w:val="both"/>
            </w:pPr>
            <w:r>
              <w:t>Присвоение юношеских разрядов по итогам соревнований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7C61B3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6B4908" w:rsidRDefault="007C61B3" w:rsidP="00B430D6">
            <w:pPr>
              <w:spacing w:before="100" w:beforeAutospacing="1" w:after="100" w:afterAutospacing="1"/>
              <w:jc w:val="center"/>
            </w:pPr>
            <w:r>
              <w:t>51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Default="007C61B3" w:rsidP="00B430D6">
            <w:pPr>
              <w:jc w:val="both"/>
            </w:pPr>
            <w:r>
              <w:t>Размещение актуальной информации в социальных сетях</w:t>
            </w:r>
          </w:p>
        </w:tc>
        <w:tc>
          <w:tcPr>
            <w:tcW w:w="158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6"/>
              </w:rPr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7C61B3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Default="007C61B3" w:rsidP="00B430D6">
            <w:pPr>
              <w:spacing w:before="100" w:beforeAutospacing="1" w:after="100" w:afterAutospacing="1"/>
              <w:jc w:val="center"/>
            </w:pPr>
            <w:r>
              <w:t>52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rPr>
                <w:b/>
                <w:color w:val="000000"/>
                <w:spacing w:val="-11"/>
              </w:rPr>
            </w:pPr>
            <w:r w:rsidRPr="0032442D">
              <w:t>Организация летней занятости</w:t>
            </w:r>
            <w:r>
              <w:t xml:space="preserve"> различных групп населения (организация работы спортивной площадки, трудоустройства несовершеннолетних, проведение физкультурных, спортивных мероприятий)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6"/>
              </w:rPr>
            </w:pPr>
            <w:r w:rsidRPr="0032442D">
              <w:t>Июнь-</w:t>
            </w:r>
            <w:r>
              <w:t>август</w:t>
            </w: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7C61B3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6B4908" w:rsidRDefault="007C61B3" w:rsidP="00B430D6">
            <w:pPr>
              <w:spacing w:before="100" w:beforeAutospacing="1" w:after="100" w:afterAutospacing="1"/>
              <w:jc w:val="center"/>
            </w:pPr>
            <w:r>
              <w:t>53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r>
              <w:t>Организация и направление спортсменов на районные соревнования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7C61B3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6B4908" w:rsidRDefault="007C61B3" w:rsidP="00B430D6">
            <w:pPr>
              <w:spacing w:before="100" w:beforeAutospacing="1" w:after="100" w:afterAutospacing="1"/>
              <w:jc w:val="center"/>
            </w:pPr>
            <w:r>
              <w:t>54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Default="007C61B3" w:rsidP="00B430D6">
            <w:r>
              <w:t>Проведение профилактических мероприятий, в том числе направленных на профилактику допинга в спорте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7C61B3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6B4908" w:rsidRDefault="007C61B3" w:rsidP="00B430D6">
            <w:pPr>
              <w:spacing w:before="100" w:beforeAutospacing="1" w:after="100" w:afterAutospacing="1"/>
              <w:jc w:val="center"/>
            </w:pPr>
            <w:r>
              <w:t>55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Default="007C61B3" w:rsidP="00B430D6">
            <w:pPr>
              <w:jc w:val="both"/>
            </w:pPr>
            <w:r>
              <w:t>Реализация совместных планов работы с социальными партнерами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7C61B3" w:rsidRPr="0032442D" w:rsidTr="00A95ECB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6B4908" w:rsidRDefault="007C61B3" w:rsidP="00B430D6">
            <w:pPr>
              <w:spacing w:before="100" w:beforeAutospacing="1" w:after="100" w:afterAutospacing="1"/>
              <w:jc w:val="center"/>
            </w:pPr>
            <w:r>
              <w:t>56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Default="007C61B3" w:rsidP="00B430D6">
            <w:pPr>
              <w:jc w:val="both"/>
            </w:pPr>
            <w:r>
              <w:t>Присвоение юношеских разрядов по итогам соревнований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7C61B3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6B4908" w:rsidRDefault="007C61B3" w:rsidP="00B430D6">
            <w:pPr>
              <w:spacing w:before="100" w:beforeAutospacing="1" w:after="100" w:afterAutospacing="1"/>
              <w:jc w:val="center"/>
            </w:pPr>
            <w:r>
              <w:t>57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Default="007C61B3" w:rsidP="00B430D6">
            <w:pPr>
              <w:jc w:val="both"/>
            </w:pPr>
            <w:r>
              <w:t>Размещение актуальной информации в социальных сетях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61B3" w:rsidRPr="0032442D" w:rsidRDefault="007C61B3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FB73C0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73C0" w:rsidRDefault="00FB73C0" w:rsidP="00B430D6">
            <w:pPr>
              <w:spacing w:before="100" w:beforeAutospacing="1" w:after="100" w:afterAutospacing="1"/>
              <w:jc w:val="center"/>
            </w:pPr>
            <w:r>
              <w:t>58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73C0" w:rsidRPr="0032442D" w:rsidRDefault="00FB73C0" w:rsidP="00B430D6">
            <w:r>
              <w:t>Подготовка и сдача отчета о выполнении муниципального задания в части организации физкультурно-спортивной работы по месту жительства за 2 квартал</w:t>
            </w:r>
          </w:p>
        </w:tc>
        <w:tc>
          <w:tcPr>
            <w:tcW w:w="15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B73C0" w:rsidRPr="0032442D" w:rsidRDefault="00FB73C0" w:rsidP="00B430D6">
            <w:pPr>
              <w:jc w:val="center"/>
            </w:pPr>
            <w:r>
              <w:t>июль</w:t>
            </w:r>
          </w:p>
        </w:tc>
        <w:tc>
          <w:tcPr>
            <w:tcW w:w="212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B73C0" w:rsidRPr="003E5F3D" w:rsidRDefault="00FB73C0" w:rsidP="00B430D6">
            <w:pPr>
              <w:jc w:val="center"/>
              <w:rPr>
                <w:color w:val="000000"/>
                <w:spacing w:val="-12"/>
              </w:rPr>
            </w:pPr>
            <w:r w:rsidRPr="003E5F3D">
              <w:rPr>
                <w:color w:val="000000"/>
                <w:spacing w:val="-12"/>
              </w:rPr>
              <w:t>Заместитель директора</w:t>
            </w:r>
          </w:p>
        </w:tc>
      </w:tr>
      <w:tr w:rsidR="00FB73C0" w:rsidRPr="0032442D" w:rsidTr="002455B6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73C0" w:rsidRDefault="00FB73C0" w:rsidP="00B430D6">
            <w:pPr>
              <w:spacing w:before="100" w:beforeAutospacing="1" w:after="100" w:afterAutospacing="1"/>
              <w:jc w:val="center"/>
            </w:pPr>
            <w:r>
              <w:t>59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73C0" w:rsidRDefault="00FB73C0" w:rsidP="00B430D6">
            <w:r>
              <w:t>Подготовка и сдача квартального отчета за 2 квартал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B73C0" w:rsidRPr="0032442D" w:rsidRDefault="00FB73C0" w:rsidP="00B430D6">
            <w:pPr>
              <w:jc w:val="center"/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B73C0" w:rsidRPr="0032442D" w:rsidRDefault="00FB73C0" w:rsidP="00B430D6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FB73C0" w:rsidRPr="0032442D" w:rsidTr="002455B6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73C0" w:rsidRDefault="00FB73C0" w:rsidP="00FB73C0">
            <w:pPr>
              <w:spacing w:before="100" w:beforeAutospacing="1" w:after="100" w:afterAutospacing="1"/>
              <w:jc w:val="center"/>
            </w:pPr>
            <w:r>
              <w:t>60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73C0" w:rsidRDefault="00FB73C0" w:rsidP="00FB73C0">
            <w:r>
              <w:t>Проведение профилактических мероприятий, в том числе направленных на профилактику допинга в спорте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B73C0" w:rsidRPr="0032442D" w:rsidRDefault="00FB73C0" w:rsidP="00FB73C0">
            <w:pPr>
              <w:jc w:val="center"/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B73C0" w:rsidRPr="0032442D" w:rsidRDefault="00FB73C0" w:rsidP="00FB73C0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FB73C0" w:rsidRPr="0032442D" w:rsidTr="00DF60AF">
        <w:trPr>
          <w:trHeight w:val="298"/>
        </w:trPr>
        <w:tc>
          <w:tcPr>
            <w:tcW w:w="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73C0" w:rsidRPr="006B4908" w:rsidRDefault="00FB73C0" w:rsidP="00FB73C0">
            <w:pPr>
              <w:spacing w:before="100" w:beforeAutospacing="1" w:after="100" w:afterAutospacing="1"/>
              <w:jc w:val="center"/>
            </w:pPr>
            <w:r>
              <w:t>61</w:t>
            </w:r>
          </w:p>
        </w:tc>
        <w:tc>
          <w:tcPr>
            <w:tcW w:w="6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73C0" w:rsidRDefault="00FB73C0" w:rsidP="00FB73C0">
            <w:r>
              <w:t>Размещение актуальной информации в социальных сетях</w:t>
            </w:r>
          </w:p>
        </w:tc>
        <w:tc>
          <w:tcPr>
            <w:tcW w:w="15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73C0" w:rsidRPr="0032442D" w:rsidRDefault="00FB73C0" w:rsidP="00FB73C0">
            <w:pPr>
              <w:jc w:val="center"/>
            </w:pPr>
          </w:p>
        </w:tc>
        <w:tc>
          <w:tcPr>
            <w:tcW w:w="21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B73C0" w:rsidRPr="0032442D" w:rsidRDefault="00FB73C0" w:rsidP="00FB73C0">
            <w:pPr>
              <w:jc w:val="center"/>
              <w:rPr>
                <w:b/>
                <w:color w:val="000000"/>
                <w:spacing w:val="-12"/>
              </w:rPr>
            </w:pPr>
          </w:p>
        </w:tc>
      </w:tr>
      <w:tr w:rsidR="005C3885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85" w:rsidRPr="006B4908" w:rsidRDefault="005C3885" w:rsidP="00FB73C0">
            <w:pPr>
              <w:spacing w:before="100" w:beforeAutospacing="1" w:after="100" w:afterAutospacing="1"/>
              <w:jc w:val="center"/>
            </w:pPr>
            <w:r>
              <w:t>62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85" w:rsidRDefault="005C3885" w:rsidP="00FB73C0">
            <w:pPr>
              <w:jc w:val="both"/>
            </w:pPr>
            <w:r w:rsidRPr="0032442D">
              <w:t xml:space="preserve">Подготовка </w:t>
            </w:r>
            <w:r>
              <w:t xml:space="preserve">спортивных сооружений </w:t>
            </w:r>
            <w:r w:rsidRPr="0032442D">
              <w:t xml:space="preserve">к </w:t>
            </w:r>
            <w:r>
              <w:t>занятиям</w:t>
            </w:r>
          </w:p>
        </w:tc>
        <w:tc>
          <w:tcPr>
            <w:tcW w:w="15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85" w:rsidRDefault="005C3885" w:rsidP="00FB73C0">
            <w:pPr>
              <w:jc w:val="center"/>
            </w:pPr>
            <w:r>
              <w:t xml:space="preserve"> Август</w:t>
            </w:r>
          </w:p>
          <w:p w:rsidR="005C3885" w:rsidRPr="0032442D" w:rsidRDefault="005C3885" w:rsidP="00FB73C0">
            <w:pPr>
              <w:jc w:val="center"/>
            </w:pPr>
          </w:p>
        </w:tc>
        <w:tc>
          <w:tcPr>
            <w:tcW w:w="2128" w:type="dxa"/>
            <w:gridSpan w:val="2"/>
            <w:vMerge w:val="restart"/>
          </w:tcPr>
          <w:p w:rsidR="005C3885" w:rsidRDefault="005C3885" w:rsidP="00FB73C0">
            <w:pPr>
              <w:jc w:val="center"/>
            </w:pPr>
            <w:r>
              <w:t>Директор</w:t>
            </w:r>
          </w:p>
          <w:p w:rsidR="005C3885" w:rsidRDefault="005C3885" w:rsidP="00FB73C0">
            <w:pPr>
              <w:jc w:val="center"/>
            </w:pPr>
            <w:r>
              <w:t>Заместитель</w:t>
            </w:r>
          </w:p>
          <w:p w:rsidR="005C3885" w:rsidRDefault="005C3885" w:rsidP="00FB73C0">
            <w:pPr>
              <w:jc w:val="center"/>
            </w:pPr>
            <w:r>
              <w:t>Директора,</w:t>
            </w:r>
          </w:p>
          <w:p w:rsidR="005C3885" w:rsidRDefault="005C3885" w:rsidP="00FB73C0">
            <w:pPr>
              <w:jc w:val="center"/>
            </w:pPr>
            <w:r>
              <w:t>Инструкторы-методисты</w:t>
            </w:r>
          </w:p>
          <w:p w:rsidR="005C3885" w:rsidRPr="0032442D" w:rsidRDefault="005C3885" w:rsidP="00FB73C0">
            <w:pPr>
              <w:jc w:val="center"/>
            </w:pPr>
            <w:r>
              <w:t>Инструктора по спорту</w:t>
            </w:r>
          </w:p>
        </w:tc>
      </w:tr>
      <w:tr w:rsidR="005C3885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85" w:rsidRPr="006B4908" w:rsidRDefault="005C3885" w:rsidP="00FB73C0">
            <w:pPr>
              <w:spacing w:before="100" w:beforeAutospacing="1" w:after="100" w:afterAutospacing="1"/>
              <w:jc w:val="center"/>
            </w:pPr>
            <w:r>
              <w:t>64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85" w:rsidRDefault="005C3885" w:rsidP="00FB73C0">
            <w:pPr>
              <w:jc w:val="both"/>
            </w:pPr>
            <w:r w:rsidRPr="0032442D">
              <w:t>Работа по набору в секции: объявления, реклама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85" w:rsidRPr="0032442D" w:rsidRDefault="005C3885" w:rsidP="00FB73C0"/>
        </w:tc>
        <w:tc>
          <w:tcPr>
            <w:tcW w:w="2128" w:type="dxa"/>
            <w:gridSpan w:val="2"/>
            <w:vMerge/>
          </w:tcPr>
          <w:p w:rsidR="005C3885" w:rsidRPr="0032442D" w:rsidRDefault="005C3885" w:rsidP="00FB73C0">
            <w:pPr>
              <w:jc w:val="center"/>
            </w:pPr>
          </w:p>
        </w:tc>
      </w:tr>
      <w:tr w:rsidR="005C3885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85" w:rsidRPr="006B4908" w:rsidRDefault="005C3885" w:rsidP="00FB73C0">
            <w:pPr>
              <w:spacing w:before="100" w:beforeAutospacing="1" w:after="100" w:afterAutospacing="1"/>
              <w:jc w:val="center"/>
            </w:pPr>
            <w:r>
              <w:t>65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85" w:rsidRDefault="005C3885" w:rsidP="00FB73C0">
            <w:pPr>
              <w:jc w:val="both"/>
            </w:pPr>
            <w:r>
              <w:t xml:space="preserve">Корректировка </w:t>
            </w:r>
            <w:r w:rsidRPr="0032442D">
              <w:t xml:space="preserve">документации </w:t>
            </w:r>
            <w:r>
              <w:t>для качественного оказания услуги</w:t>
            </w:r>
            <w:r w:rsidRPr="0032442D">
              <w:t xml:space="preserve">: </w:t>
            </w:r>
            <w:r>
              <w:t>планы работы учреждения</w:t>
            </w:r>
            <w:r w:rsidRPr="0032442D">
              <w:t>, журналы учета работы</w:t>
            </w:r>
            <w:r>
              <w:t xml:space="preserve"> инструкторов по спорту, журналов посетителей, самостоятельно занимающихся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85" w:rsidRPr="0032442D" w:rsidRDefault="005C3885" w:rsidP="00FB73C0"/>
        </w:tc>
        <w:tc>
          <w:tcPr>
            <w:tcW w:w="2128" w:type="dxa"/>
            <w:gridSpan w:val="2"/>
          </w:tcPr>
          <w:p w:rsidR="005C3885" w:rsidRDefault="005C3885" w:rsidP="00FB73C0">
            <w:pPr>
              <w:jc w:val="center"/>
            </w:pPr>
            <w:r>
              <w:t>Заместитель директора</w:t>
            </w:r>
          </w:p>
          <w:p w:rsidR="005C3885" w:rsidRPr="0032442D" w:rsidRDefault="005C3885" w:rsidP="00FB73C0">
            <w:pPr>
              <w:jc w:val="center"/>
            </w:pPr>
            <w:r>
              <w:t>Инструкторы-методисты</w:t>
            </w:r>
          </w:p>
        </w:tc>
      </w:tr>
      <w:tr w:rsidR="005C3885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85" w:rsidRPr="006B4908" w:rsidRDefault="005C3885" w:rsidP="005C3885">
            <w:pPr>
              <w:spacing w:before="100" w:beforeAutospacing="1" w:after="100" w:afterAutospacing="1"/>
              <w:jc w:val="center"/>
            </w:pPr>
            <w:r>
              <w:t>66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85" w:rsidRDefault="005C3885" w:rsidP="005C3885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85" w:rsidRPr="0032442D" w:rsidRDefault="005C3885" w:rsidP="005C3885"/>
        </w:tc>
        <w:tc>
          <w:tcPr>
            <w:tcW w:w="2128" w:type="dxa"/>
            <w:gridSpan w:val="2"/>
          </w:tcPr>
          <w:p w:rsidR="005C3885" w:rsidRDefault="005C3885" w:rsidP="005C3885">
            <w:pPr>
              <w:jc w:val="center"/>
            </w:pPr>
            <w:r>
              <w:t>Заместитель директора,</w:t>
            </w:r>
          </w:p>
          <w:p w:rsidR="005C3885" w:rsidRDefault="005C3885" w:rsidP="005C3885">
            <w:pPr>
              <w:jc w:val="center"/>
            </w:pPr>
            <w:r>
              <w:t>Инструкторы-методисты</w:t>
            </w:r>
          </w:p>
        </w:tc>
      </w:tr>
      <w:tr w:rsidR="005C3885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85" w:rsidRPr="006B4908" w:rsidRDefault="005C3885" w:rsidP="005C3885">
            <w:pPr>
              <w:spacing w:before="100" w:beforeAutospacing="1" w:after="100" w:afterAutospacing="1"/>
              <w:jc w:val="center"/>
            </w:pPr>
            <w:r>
              <w:lastRenderedPageBreak/>
              <w:t>67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85" w:rsidRDefault="005C3885" w:rsidP="005C3885">
            <w:pPr>
              <w:jc w:val="both"/>
            </w:pPr>
            <w:r>
              <w:t>Проведение профилактических мероприятий, в том числе направленных на профилактику допинга в спорте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85" w:rsidRPr="0032442D" w:rsidRDefault="005C3885" w:rsidP="005C3885"/>
        </w:tc>
        <w:tc>
          <w:tcPr>
            <w:tcW w:w="2128" w:type="dxa"/>
            <w:gridSpan w:val="2"/>
          </w:tcPr>
          <w:p w:rsidR="005C3885" w:rsidRDefault="005C3885" w:rsidP="005C3885">
            <w:pPr>
              <w:jc w:val="center"/>
            </w:pPr>
            <w:r>
              <w:t>Инструкторы-методисты</w:t>
            </w:r>
          </w:p>
        </w:tc>
      </w:tr>
      <w:tr w:rsidR="005C3885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85" w:rsidRPr="006B4908" w:rsidRDefault="005C3885" w:rsidP="005C3885">
            <w:pPr>
              <w:spacing w:before="100" w:beforeAutospacing="1" w:after="100" w:afterAutospacing="1"/>
              <w:jc w:val="center"/>
            </w:pPr>
            <w:r>
              <w:t>68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85" w:rsidRDefault="005C3885" w:rsidP="005C3885">
            <w:pPr>
              <w:jc w:val="both"/>
            </w:pPr>
            <w:r>
              <w:t xml:space="preserve">Обеспечение инструкторов по спорту журналами учета работы 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85" w:rsidRPr="0032442D" w:rsidRDefault="005C3885" w:rsidP="005C3885"/>
        </w:tc>
        <w:tc>
          <w:tcPr>
            <w:tcW w:w="2128" w:type="dxa"/>
            <w:gridSpan w:val="2"/>
          </w:tcPr>
          <w:p w:rsidR="005C3885" w:rsidRDefault="005C3885" w:rsidP="005C3885">
            <w:pPr>
              <w:jc w:val="center"/>
            </w:pPr>
            <w:r>
              <w:t>Инструкторы по спорту</w:t>
            </w:r>
          </w:p>
        </w:tc>
      </w:tr>
      <w:tr w:rsidR="005C3885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85" w:rsidRPr="006B4908" w:rsidRDefault="005C3885" w:rsidP="005C3885">
            <w:pPr>
              <w:spacing w:before="100" w:beforeAutospacing="1" w:after="100" w:afterAutospacing="1"/>
              <w:jc w:val="center"/>
            </w:pPr>
            <w:r>
              <w:t>69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85" w:rsidRDefault="005C3885" w:rsidP="005C3885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85" w:rsidRPr="0032442D" w:rsidRDefault="005C3885" w:rsidP="005C3885"/>
        </w:tc>
        <w:tc>
          <w:tcPr>
            <w:tcW w:w="2128" w:type="dxa"/>
            <w:gridSpan w:val="2"/>
          </w:tcPr>
          <w:p w:rsidR="005C3885" w:rsidRDefault="005C3885" w:rsidP="005C3885">
            <w:pPr>
              <w:jc w:val="center"/>
            </w:pPr>
            <w:r>
              <w:t>Инструкторы-методисты</w:t>
            </w:r>
          </w:p>
          <w:p w:rsidR="005C3885" w:rsidRDefault="005C3885" w:rsidP="005C3885">
            <w:pPr>
              <w:jc w:val="center"/>
            </w:pPr>
          </w:p>
        </w:tc>
      </w:tr>
      <w:tr w:rsidR="005C3885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85" w:rsidRPr="006B4908" w:rsidRDefault="005C3885" w:rsidP="005C3885">
            <w:pPr>
              <w:spacing w:before="100" w:beforeAutospacing="1" w:after="100" w:afterAutospacing="1"/>
              <w:jc w:val="center"/>
            </w:pPr>
            <w:r>
              <w:t>70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85" w:rsidRDefault="005C3885" w:rsidP="005C3885">
            <w:pPr>
              <w:jc w:val="both"/>
            </w:pPr>
            <w:r>
              <w:t>Осуществление контроля за ведением журналов учета работы инструкторов по спорту, журналов посетителей, самостоятельно занимающихся, за организацией и проведением мероприятий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85" w:rsidRPr="0032442D" w:rsidRDefault="005C3885" w:rsidP="005C3885"/>
        </w:tc>
        <w:tc>
          <w:tcPr>
            <w:tcW w:w="2128" w:type="dxa"/>
            <w:gridSpan w:val="2"/>
          </w:tcPr>
          <w:p w:rsidR="005C3885" w:rsidRDefault="005C3885" w:rsidP="005C3885">
            <w:pPr>
              <w:jc w:val="center"/>
            </w:pPr>
            <w:r>
              <w:t>Инструкторы-методисты</w:t>
            </w:r>
          </w:p>
          <w:p w:rsidR="005C3885" w:rsidRPr="0032442D" w:rsidRDefault="005C3885" w:rsidP="005C3885">
            <w:pPr>
              <w:jc w:val="center"/>
            </w:pPr>
            <w:r>
              <w:t>Инструкторы по спорту</w:t>
            </w:r>
          </w:p>
        </w:tc>
      </w:tr>
      <w:tr w:rsidR="005C3885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85" w:rsidRPr="006B4908" w:rsidRDefault="005C3885" w:rsidP="005C3885">
            <w:pPr>
              <w:spacing w:before="100" w:beforeAutospacing="1" w:after="100" w:afterAutospacing="1"/>
              <w:jc w:val="center"/>
            </w:pPr>
            <w:r>
              <w:t>71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85" w:rsidRDefault="005C3885" w:rsidP="005C3885">
            <w:pPr>
              <w:jc w:val="both"/>
            </w:pPr>
            <w:r>
              <w:t>Размещение актуальной информации в социальных сетях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3885" w:rsidRPr="0032442D" w:rsidRDefault="005C3885" w:rsidP="005C3885"/>
        </w:tc>
        <w:tc>
          <w:tcPr>
            <w:tcW w:w="2128" w:type="dxa"/>
            <w:gridSpan w:val="2"/>
          </w:tcPr>
          <w:p w:rsidR="005C3885" w:rsidRDefault="005C3885" w:rsidP="005C3885">
            <w:pPr>
              <w:jc w:val="center"/>
            </w:pPr>
            <w:r>
              <w:t>Инструкторы-методисты</w:t>
            </w: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6B4908" w:rsidRDefault="00330E8F" w:rsidP="005C3885">
            <w:pPr>
              <w:spacing w:before="100" w:beforeAutospacing="1" w:after="100" w:afterAutospacing="1"/>
              <w:jc w:val="center"/>
            </w:pPr>
            <w:r>
              <w:t>72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both"/>
            </w:pPr>
            <w:r w:rsidRPr="0032442D">
              <w:t>Организация Дней открытых дверей</w:t>
            </w:r>
          </w:p>
        </w:tc>
        <w:tc>
          <w:tcPr>
            <w:tcW w:w="15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5C3885">
            <w:pPr>
              <w:jc w:val="center"/>
            </w:pPr>
            <w:r w:rsidRPr="0032442D">
              <w:t>сентябрь</w:t>
            </w:r>
          </w:p>
          <w:p w:rsidR="00330E8F" w:rsidRPr="0032442D" w:rsidRDefault="00330E8F" w:rsidP="005C3885">
            <w:pPr>
              <w:jc w:val="center"/>
            </w:pPr>
          </w:p>
        </w:tc>
        <w:tc>
          <w:tcPr>
            <w:tcW w:w="2128" w:type="dxa"/>
            <w:gridSpan w:val="2"/>
            <w:vMerge w:val="restart"/>
          </w:tcPr>
          <w:p w:rsidR="00330E8F" w:rsidRDefault="00330E8F" w:rsidP="005C3885">
            <w:pPr>
              <w:jc w:val="center"/>
            </w:pPr>
            <w:r>
              <w:t>Директор</w:t>
            </w:r>
          </w:p>
          <w:p w:rsidR="00330E8F" w:rsidRDefault="00330E8F" w:rsidP="005C3885">
            <w:pPr>
              <w:jc w:val="center"/>
            </w:pPr>
            <w:r w:rsidRPr="0032442D">
              <w:t>Заместитель директора</w:t>
            </w:r>
          </w:p>
          <w:p w:rsidR="00330E8F" w:rsidRDefault="00330E8F" w:rsidP="005C3885">
            <w:pPr>
              <w:jc w:val="center"/>
            </w:pPr>
            <w:r>
              <w:t xml:space="preserve">Инструктор-методист </w:t>
            </w: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6B4908" w:rsidRDefault="00330E8F" w:rsidP="005C3885">
            <w:pPr>
              <w:spacing w:before="100" w:beforeAutospacing="1" w:after="100" w:afterAutospacing="1"/>
              <w:jc w:val="center"/>
            </w:pPr>
            <w:r>
              <w:t>73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both"/>
            </w:pPr>
            <w:r w:rsidRPr="0032442D">
              <w:t xml:space="preserve">Отчет об организации летней кампании 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Default="00330E8F" w:rsidP="005C3885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6B4908" w:rsidRDefault="00330E8F" w:rsidP="005C3885">
            <w:pPr>
              <w:spacing w:before="100" w:beforeAutospacing="1" w:after="100" w:afterAutospacing="1"/>
              <w:jc w:val="center"/>
            </w:pPr>
            <w:r>
              <w:t>74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both"/>
            </w:pPr>
            <w:r w:rsidRPr="0032442D">
              <w:t xml:space="preserve">Комплектование </w:t>
            </w:r>
            <w:r>
              <w:t xml:space="preserve">групп на </w:t>
            </w:r>
            <w:r w:rsidRPr="0032442D">
              <w:t>секци</w:t>
            </w:r>
            <w:r>
              <w:t>и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center"/>
            </w:pPr>
          </w:p>
        </w:tc>
        <w:tc>
          <w:tcPr>
            <w:tcW w:w="2128" w:type="dxa"/>
            <w:gridSpan w:val="2"/>
          </w:tcPr>
          <w:p w:rsidR="00330E8F" w:rsidRDefault="00330E8F" w:rsidP="005C3885">
            <w:pPr>
              <w:jc w:val="center"/>
            </w:pPr>
            <w:r w:rsidRPr="0032442D">
              <w:t>Заместитель директора</w:t>
            </w:r>
          </w:p>
          <w:p w:rsidR="00330E8F" w:rsidRDefault="00330E8F" w:rsidP="005C3885">
            <w:pPr>
              <w:jc w:val="center"/>
            </w:pPr>
            <w:r>
              <w:t xml:space="preserve">Инструкторы-методисты </w:t>
            </w: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6B4908" w:rsidRDefault="00330E8F" w:rsidP="005C3885">
            <w:pPr>
              <w:spacing w:before="100" w:beforeAutospacing="1" w:after="100" w:afterAutospacing="1"/>
              <w:jc w:val="center"/>
            </w:pPr>
            <w:r>
              <w:t>75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both"/>
            </w:pPr>
            <w:r w:rsidRPr="0032442D">
              <w:t xml:space="preserve">Работа с </w:t>
            </w:r>
            <w:r>
              <w:t xml:space="preserve">инструкторами по спорту </w:t>
            </w:r>
            <w:r w:rsidRPr="0032442D">
              <w:t xml:space="preserve">по ведению </w:t>
            </w:r>
            <w:r>
              <w:t>журналов учета работы инструктора по спорту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center"/>
            </w:pPr>
          </w:p>
        </w:tc>
        <w:tc>
          <w:tcPr>
            <w:tcW w:w="2128" w:type="dxa"/>
            <w:gridSpan w:val="2"/>
          </w:tcPr>
          <w:p w:rsidR="00330E8F" w:rsidRDefault="00330E8F" w:rsidP="005C3885">
            <w:pPr>
              <w:jc w:val="center"/>
            </w:pPr>
            <w:r>
              <w:t>Инструкторы по спорту</w:t>
            </w: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6B4908" w:rsidRDefault="00330E8F" w:rsidP="005C3885">
            <w:pPr>
              <w:spacing w:before="100" w:beforeAutospacing="1" w:after="100" w:afterAutospacing="1"/>
              <w:jc w:val="center"/>
            </w:pPr>
            <w:r>
              <w:t>76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both"/>
            </w:pPr>
            <w:r w:rsidRPr="0032442D">
              <w:t>Проведение мероприятий по охране труда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center"/>
            </w:pPr>
          </w:p>
        </w:tc>
        <w:tc>
          <w:tcPr>
            <w:tcW w:w="2128" w:type="dxa"/>
            <w:gridSpan w:val="2"/>
          </w:tcPr>
          <w:p w:rsidR="00330E8F" w:rsidRDefault="00330E8F" w:rsidP="005C3885">
            <w:pPr>
              <w:jc w:val="center"/>
            </w:pPr>
            <w:r w:rsidRPr="0032442D">
              <w:t>Заместитель директора</w:t>
            </w:r>
            <w:r>
              <w:t>, Инструкторы-методисты</w:t>
            </w:r>
          </w:p>
          <w:p w:rsidR="00330E8F" w:rsidRDefault="00330E8F" w:rsidP="005C3885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6B4908" w:rsidRDefault="00330E8F" w:rsidP="005C3885">
            <w:pPr>
              <w:spacing w:before="100" w:beforeAutospacing="1" w:after="100" w:afterAutospacing="1"/>
              <w:jc w:val="center"/>
            </w:pPr>
            <w:r>
              <w:t>77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5C3885">
            <w:pPr>
              <w:jc w:val="both"/>
            </w:pPr>
            <w:r w:rsidRPr="0032442D">
              <w:t>Организация родительских собраний</w:t>
            </w:r>
            <w:r>
              <w:t xml:space="preserve"> в секциях </w:t>
            </w:r>
          </w:p>
          <w:p w:rsidR="00330E8F" w:rsidRPr="0032442D" w:rsidRDefault="00330E8F" w:rsidP="005C3885">
            <w:pPr>
              <w:jc w:val="both"/>
            </w:pP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center"/>
            </w:pPr>
          </w:p>
        </w:tc>
        <w:tc>
          <w:tcPr>
            <w:tcW w:w="2128" w:type="dxa"/>
            <w:gridSpan w:val="2"/>
          </w:tcPr>
          <w:p w:rsidR="00330E8F" w:rsidRDefault="00330E8F" w:rsidP="005C3885">
            <w:pPr>
              <w:jc w:val="center"/>
            </w:pPr>
            <w:r>
              <w:t>Инструктор-методист, Инструкторы по спорту</w:t>
            </w: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6B4908" w:rsidRDefault="00330E8F" w:rsidP="005C3885">
            <w:pPr>
              <w:spacing w:before="100" w:beforeAutospacing="1" w:after="100" w:afterAutospacing="1"/>
              <w:jc w:val="center"/>
            </w:pPr>
            <w:r>
              <w:t>78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both"/>
            </w:pPr>
            <w:r>
              <w:t>Проведение профилактических мероприятий, в том числе направленных на профилактику допинга в спорте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center"/>
            </w:pPr>
          </w:p>
        </w:tc>
        <w:tc>
          <w:tcPr>
            <w:tcW w:w="2128" w:type="dxa"/>
            <w:gridSpan w:val="2"/>
          </w:tcPr>
          <w:p w:rsidR="00330E8F" w:rsidRDefault="00330E8F" w:rsidP="005C3885">
            <w:pPr>
              <w:jc w:val="center"/>
            </w:pPr>
            <w:r>
              <w:t>Инструкторы по спорту</w:t>
            </w: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5C3885">
            <w:pPr>
              <w:spacing w:before="100" w:beforeAutospacing="1" w:after="100" w:afterAutospacing="1"/>
              <w:jc w:val="center"/>
            </w:pPr>
            <w:r>
              <w:t>79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5C3885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center"/>
            </w:pPr>
          </w:p>
        </w:tc>
        <w:tc>
          <w:tcPr>
            <w:tcW w:w="2128" w:type="dxa"/>
            <w:gridSpan w:val="2"/>
          </w:tcPr>
          <w:p w:rsidR="00330E8F" w:rsidRDefault="00330E8F" w:rsidP="005C3885">
            <w:pPr>
              <w:jc w:val="center"/>
            </w:pPr>
            <w:r>
              <w:t>Инструкторы по спорту</w:t>
            </w: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5C3885">
            <w:pPr>
              <w:spacing w:before="100" w:beforeAutospacing="1" w:after="100" w:afterAutospacing="1"/>
              <w:jc w:val="center"/>
            </w:pPr>
            <w:r>
              <w:t>80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5C3885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center"/>
            </w:pPr>
          </w:p>
        </w:tc>
        <w:tc>
          <w:tcPr>
            <w:tcW w:w="2128" w:type="dxa"/>
            <w:gridSpan w:val="2"/>
          </w:tcPr>
          <w:p w:rsidR="00330E8F" w:rsidRDefault="00330E8F" w:rsidP="005C3885">
            <w:pPr>
              <w:ind w:right="142"/>
              <w:jc w:val="center"/>
            </w:pPr>
            <w:r>
              <w:t>Инструкторы-методисты</w:t>
            </w:r>
          </w:p>
          <w:p w:rsidR="00330E8F" w:rsidRDefault="00330E8F" w:rsidP="005C3885">
            <w:pPr>
              <w:jc w:val="center"/>
            </w:pPr>
            <w:r>
              <w:t>Инструкторы по спорту</w:t>
            </w: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6B4908" w:rsidRDefault="00330E8F" w:rsidP="005C3885">
            <w:pPr>
              <w:spacing w:before="100" w:beforeAutospacing="1" w:after="100" w:afterAutospacing="1"/>
              <w:jc w:val="center"/>
            </w:pPr>
            <w:r>
              <w:t>81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5C3885">
            <w:pPr>
              <w:jc w:val="both"/>
            </w:pPr>
            <w:r>
              <w:t>Осуществление контроля за ведением журналов учета работы инструкторов по спорту, журналов посетителей, самостоятельно занимающихся, за организацией и проведением мероприятий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center"/>
            </w:pPr>
          </w:p>
        </w:tc>
        <w:tc>
          <w:tcPr>
            <w:tcW w:w="2128" w:type="dxa"/>
            <w:gridSpan w:val="2"/>
          </w:tcPr>
          <w:p w:rsidR="00330E8F" w:rsidRDefault="00330E8F" w:rsidP="005C3885">
            <w:pPr>
              <w:jc w:val="center"/>
            </w:pPr>
            <w:r>
              <w:t>Заместитель директора, начальник отдела</w:t>
            </w:r>
          </w:p>
          <w:p w:rsidR="00330E8F" w:rsidRDefault="00330E8F" w:rsidP="005C3885">
            <w:pPr>
              <w:jc w:val="center"/>
            </w:pPr>
            <w:r>
              <w:t>Инструкторы-методисты</w:t>
            </w: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6B4908" w:rsidRDefault="00330E8F" w:rsidP="005C3885">
            <w:pPr>
              <w:spacing w:before="100" w:beforeAutospacing="1" w:after="100" w:afterAutospacing="1"/>
              <w:jc w:val="center"/>
            </w:pPr>
            <w:r>
              <w:t>82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5C3885">
            <w:pPr>
              <w:jc w:val="both"/>
            </w:pPr>
            <w:r>
              <w:t>Реализация совместных планов работы с социальными партнерами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center"/>
            </w:pPr>
          </w:p>
        </w:tc>
        <w:tc>
          <w:tcPr>
            <w:tcW w:w="2128" w:type="dxa"/>
            <w:gridSpan w:val="2"/>
          </w:tcPr>
          <w:p w:rsidR="00330E8F" w:rsidRDefault="00330E8F" w:rsidP="00330E8F">
            <w:pPr>
              <w:ind w:right="142"/>
              <w:jc w:val="center"/>
            </w:pPr>
            <w:r>
              <w:t>Инструкторы-методисты</w:t>
            </w:r>
          </w:p>
          <w:p w:rsidR="00330E8F" w:rsidRDefault="00330E8F" w:rsidP="00330E8F">
            <w:pPr>
              <w:jc w:val="center"/>
            </w:pPr>
            <w:r>
              <w:t>Инструкторы по спорту</w:t>
            </w: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6B4908" w:rsidRDefault="00330E8F" w:rsidP="005C3885">
            <w:pPr>
              <w:spacing w:before="100" w:beforeAutospacing="1" w:after="100" w:afterAutospacing="1"/>
              <w:jc w:val="center"/>
            </w:pPr>
            <w:r>
              <w:t>83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5C3885">
            <w:pPr>
              <w:jc w:val="both"/>
            </w:pPr>
            <w:r>
              <w:t>Присвоение юношеских разрядов по итогам соревнований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center"/>
            </w:pPr>
          </w:p>
        </w:tc>
        <w:tc>
          <w:tcPr>
            <w:tcW w:w="2128" w:type="dxa"/>
            <w:gridSpan w:val="2"/>
          </w:tcPr>
          <w:p w:rsidR="00330E8F" w:rsidRDefault="00330E8F" w:rsidP="00330E8F">
            <w:pPr>
              <w:ind w:right="142"/>
              <w:jc w:val="center"/>
            </w:pPr>
            <w:r>
              <w:t>Инструкторы-методисты</w:t>
            </w:r>
          </w:p>
          <w:p w:rsidR="00330E8F" w:rsidRDefault="00330E8F" w:rsidP="005C3885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6B4908" w:rsidRDefault="00330E8F" w:rsidP="005C3885">
            <w:pPr>
              <w:spacing w:before="100" w:beforeAutospacing="1" w:after="100" w:afterAutospacing="1"/>
              <w:jc w:val="center"/>
            </w:pPr>
            <w:r>
              <w:lastRenderedPageBreak/>
              <w:t>84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5C3885">
            <w:pPr>
              <w:jc w:val="both"/>
            </w:pPr>
            <w:r>
              <w:t>Организация и направление спортсменов на районные соревнования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center"/>
            </w:pPr>
          </w:p>
        </w:tc>
        <w:tc>
          <w:tcPr>
            <w:tcW w:w="2128" w:type="dxa"/>
            <w:gridSpan w:val="2"/>
            <w:vMerge w:val="restart"/>
          </w:tcPr>
          <w:p w:rsidR="00330E8F" w:rsidRDefault="00330E8F" w:rsidP="00330E8F">
            <w:pPr>
              <w:ind w:right="142"/>
              <w:jc w:val="center"/>
            </w:pPr>
            <w:r>
              <w:t>Инструкторы-методисты</w:t>
            </w:r>
          </w:p>
          <w:p w:rsidR="00330E8F" w:rsidRDefault="00330E8F" w:rsidP="005C3885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6B4908" w:rsidRDefault="00330E8F" w:rsidP="005C3885">
            <w:pPr>
              <w:spacing w:before="100" w:beforeAutospacing="1" w:after="100" w:afterAutospacing="1"/>
              <w:jc w:val="center"/>
            </w:pPr>
            <w:r>
              <w:t>85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5C3885">
            <w:pPr>
              <w:jc w:val="both"/>
            </w:pPr>
            <w:r>
              <w:t>Размещение актуальной информации в социальных сетях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Default="00330E8F" w:rsidP="005C3885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5C3885">
            <w:pPr>
              <w:spacing w:before="100" w:beforeAutospacing="1" w:after="100" w:afterAutospacing="1"/>
              <w:jc w:val="center"/>
            </w:pPr>
            <w:r>
              <w:t>86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both"/>
            </w:pPr>
            <w:r>
              <w:t xml:space="preserve">Корректировка </w:t>
            </w:r>
            <w:r w:rsidRPr="0032442D">
              <w:t>списков</w:t>
            </w:r>
            <w:r>
              <w:t xml:space="preserve"> получателей услуг</w:t>
            </w:r>
            <w:r w:rsidRPr="0032442D">
              <w:t>, расписания занятий.</w:t>
            </w:r>
          </w:p>
        </w:tc>
        <w:tc>
          <w:tcPr>
            <w:tcW w:w="15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center"/>
            </w:pPr>
            <w:r w:rsidRPr="0032442D">
              <w:t>октябрь</w:t>
            </w:r>
          </w:p>
        </w:tc>
        <w:tc>
          <w:tcPr>
            <w:tcW w:w="2128" w:type="dxa"/>
            <w:gridSpan w:val="2"/>
            <w:vMerge w:val="restart"/>
          </w:tcPr>
          <w:p w:rsidR="00330E8F" w:rsidRDefault="00330E8F" w:rsidP="005C3885">
            <w:pPr>
              <w:jc w:val="center"/>
            </w:pPr>
            <w:r>
              <w:t>Заместитель директора,</w:t>
            </w:r>
          </w:p>
          <w:p w:rsidR="00330E8F" w:rsidRDefault="00330E8F" w:rsidP="005C3885">
            <w:pPr>
              <w:jc w:val="center"/>
            </w:pPr>
            <w:r>
              <w:t xml:space="preserve">Инструкторы-методисты </w:t>
            </w:r>
          </w:p>
          <w:p w:rsidR="00330E8F" w:rsidRPr="0032442D" w:rsidRDefault="00330E8F" w:rsidP="005C3885">
            <w:pPr>
              <w:jc w:val="center"/>
            </w:pPr>
            <w:r>
              <w:t>Инструкторы по спорту</w:t>
            </w: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5C3885">
            <w:pPr>
              <w:spacing w:before="100" w:beforeAutospacing="1" w:after="100" w:afterAutospacing="1"/>
              <w:jc w:val="center"/>
            </w:pPr>
            <w:r>
              <w:t>87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5C3885">
            <w:pPr>
              <w:jc w:val="both"/>
            </w:pPr>
            <w:r>
              <w:t>Подготовка и сдача отчета о выполнении муниципального задания в части организации физкультурно-спортивной работы по месту жительства за 3 квартал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Default="00330E8F" w:rsidP="005C3885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5C3885">
            <w:pPr>
              <w:spacing w:before="100" w:beforeAutospacing="1" w:after="100" w:afterAutospacing="1"/>
              <w:jc w:val="center"/>
            </w:pPr>
            <w:r>
              <w:t>88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5C3885">
            <w:pPr>
              <w:jc w:val="both"/>
            </w:pPr>
            <w:r>
              <w:t>Подготовка и сдача квартального отчета за 3 квартал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Default="00330E8F" w:rsidP="005C3885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5C3885">
            <w:pPr>
              <w:spacing w:before="100" w:beforeAutospacing="1" w:after="100" w:afterAutospacing="1"/>
              <w:jc w:val="center"/>
            </w:pPr>
            <w:r>
              <w:t>89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both"/>
            </w:pPr>
            <w:r w:rsidRPr="0032442D">
              <w:t xml:space="preserve">Отслеживание </w:t>
            </w:r>
            <w:r>
              <w:t xml:space="preserve">инструкторами по спорту </w:t>
            </w:r>
            <w:r w:rsidRPr="0032442D">
              <w:t>посещения занятий воспитанниками</w:t>
            </w:r>
            <w:r>
              <w:t>, состоящими в банке данных семей и несовершеннолетних, участие в спортивных мероприятиях</w:t>
            </w:r>
            <w:r w:rsidRPr="0032442D">
              <w:t xml:space="preserve"> 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Default="00330E8F" w:rsidP="005C3885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6B4908" w:rsidRDefault="00330E8F" w:rsidP="005C3885">
            <w:pPr>
              <w:spacing w:before="100" w:beforeAutospacing="1" w:after="100" w:afterAutospacing="1"/>
              <w:jc w:val="center"/>
            </w:pPr>
            <w:r>
              <w:t>90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both"/>
            </w:pPr>
            <w:r>
              <w:t>Проведение профилактических мероприятий, в том числе направленных на профилактику допинга в спорте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Pr="0032442D" w:rsidRDefault="00330E8F" w:rsidP="005C3885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6B4908" w:rsidRDefault="00330E8F" w:rsidP="005C3885">
            <w:pPr>
              <w:spacing w:before="100" w:beforeAutospacing="1" w:after="100" w:afterAutospacing="1"/>
              <w:jc w:val="center"/>
            </w:pPr>
            <w:r>
              <w:t>91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5C3885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Pr="0032442D" w:rsidRDefault="00330E8F" w:rsidP="005C3885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6B4908" w:rsidRDefault="00330E8F" w:rsidP="005C3885">
            <w:pPr>
              <w:spacing w:before="100" w:beforeAutospacing="1" w:after="100" w:afterAutospacing="1"/>
              <w:jc w:val="center"/>
            </w:pPr>
            <w:r>
              <w:t>92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5C3885">
            <w:pPr>
              <w:jc w:val="both"/>
            </w:pPr>
            <w:r>
              <w:t>Оформление портфолио на инструкторов методистов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5C3885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Pr="0032442D" w:rsidRDefault="00330E8F" w:rsidP="005C3885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6B4908" w:rsidRDefault="00330E8F" w:rsidP="00330E8F">
            <w:pPr>
              <w:spacing w:before="100" w:beforeAutospacing="1" w:after="100" w:afterAutospacing="1"/>
              <w:jc w:val="center"/>
            </w:pPr>
            <w:r>
              <w:t>93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Pr="0032442D" w:rsidRDefault="00330E8F" w:rsidP="00330E8F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6B4908" w:rsidRDefault="00330E8F" w:rsidP="00330E8F">
            <w:pPr>
              <w:spacing w:before="100" w:beforeAutospacing="1" w:after="100" w:afterAutospacing="1"/>
              <w:jc w:val="center"/>
            </w:pPr>
            <w:r>
              <w:t>94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jc w:val="both"/>
            </w:pPr>
            <w:r>
              <w:t>Осуществление контроля за ведением журналов учета работы инструкторов по спорту, журналов посетителей, самостоятельно занимающихся, за организацией и проведением мероприятий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Pr="0032442D" w:rsidRDefault="00330E8F" w:rsidP="00330E8F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spacing w:before="100" w:beforeAutospacing="1" w:after="100" w:afterAutospacing="1"/>
              <w:jc w:val="center"/>
            </w:pPr>
            <w:r>
              <w:t>95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jc w:val="both"/>
            </w:pPr>
            <w:r>
              <w:t>Организация и направление спортсменов на районные соревнования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Pr="0032442D" w:rsidRDefault="00330E8F" w:rsidP="00330E8F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spacing w:before="100" w:beforeAutospacing="1" w:after="100" w:afterAutospacing="1"/>
              <w:jc w:val="center"/>
            </w:pPr>
            <w:r>
              <w:t>96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jc w:val="both"/>
            </w:pPr>
            <w:r>
              <w:t>Реализация совместных планов работы с социальными партнерами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Pr="0032442D" w:rsidRDefault="00330E8F" w:rsidP="00330E8F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6B4908" w:rsidRDefault="00330E8F" w:rsidP="00330E8F">
            <w:pPr>
              <w:spacing w:before="100" w:beforeAutospacing="1" w:after="100" w:afterAutospacing="1"/>
              <w:jc w:val="center"/>
            </w:pPr>
            <w:r>
              <w:t>97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jc w:val="both"/>
            </w:pPr>
            <w:r>
              <w:t>Присвоение юношеских разрядов по итогам соревнований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Pr="0032442D" w:rsidRDefault="00330E8F" w:rsidP="00330E8F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6B4908" w:rsidRDefault="00330E8F" w:rsidP="00330E8F">
            <w:pPr>
              <w:spacing w:before="100" w:beforeAutospacing="1" w:after="100" w:afterAutospacing="1"/>
              <w:jc w:val="center"/>
            </w:pPr>
            <w:r>
              <w:t>98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jc w:val="both"/>
            </w:pPr>
            <w:r>
              <w:t>Размещение актуальной информации в социальных сетях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Pr="0032442D" w:rsidRDefault="00330E8F" w:rsidP="00330E8F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6B4908" w:rsidRDefault="00330E8F" w:rsidP="00330E8F">
            <w:pPr>
              <w:spacing w:before="100" w:beforeAutospacing="1" w:after="100" w:afterAutospacing="1"/>
              <w:jc w:val="center"/>
            </w:pPr>
            <w:r>
              <w:t>99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both"/>
            </w:pPr>
            <w:r>
              <w:t>Проведение профилактических мероприятий, в том числе направленных на профилактику допинга в спорте</w:t>
            </w:r>
          </w:p>
        </w:tc>
        <w:tc>
          <w:tcPr>
            <w:tcW w:w="15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center"/>
            </w:pPr>
            <w:r>
              <w:t>ноябрь</w:t>
            </w:r>
          </w:p>
        </w:tc>
        <w:tc>
          <w:tcPr>
            <w:tcW w:w="2128" w:type="dxa"/>
            <w:gridSpan w:val="2"/>
            <w:vMerge w:val="restart"/>
          </w:tcPr>
          <w:p w:rsidR="00330E8F" w:rsidRDefault="00330E8F" w:rsidP="00330E8F">
            <w:pPr>
              <w:jc w:val="center"/>
            </w:pPr>
            <w:r>
              <w:t>Заместитель директора,</w:t>
            </w:r>
          </w:p>
          <w:p w:rsidR="00330E8F" w:rsidRDefault="00330E8F" w:rsidP="00330E8F">
            <w:pPr>
              <w:jc w:val="center"/>
            </w:pPr>
            <w:r>
              <w:t>Инструкторы-методисты</w:t>
            </w:r>
          </w:p>
          <w:p w:rsidR="00330E8F" w:rsidRPr="0032442D" w:rsidRDefault="00330E8F" w:rsidP="00330E8F">
            <w:pPr>
              <w:jc w:val="center"/>
            </w:pPr>
            <w:r>
              <w:t>Инструкторы по спорту</w:t>
            </w: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6B4908" w:rsidRDefault="00330E8F" w:rsidP="00330E8F">
            <w:pPr>
              <w:spacing w:before="100" w:beforeAutospacing="1" w:after="100" w:afterAutospacing="1"/>
              <w:jc w:val="center"/>
            </w:pPr>
            <w:r>
              <w:t>100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jc w:val="both"/>
            </w:pPr>
            <w:r>
              <w:t>Подборка материала для проведения профилактических занятий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Pr="0032442D" w:rsidRDefault="00330E8F" w:rsidP="00330E8F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6B4908" w:rsidRDefault="00330E8F" w:rsidP="00330E8F">
            <w:pPr>
              <w:spacing w:before="100" w:beforeAutospacing="1" w:after="100" w:afterAutospacing="1"/>
              <w:jc w:val="center"/>
            </w:pPr>
            <w:r>
              <w:t>101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jc w:val="both"/>
            </w:pPr>
            <w:r>
              <w:t>Оформление портфолио на инструкторов по спорту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Pr="0032442D" w:rsidRDefault="00330E8F" w:rsidP="00330E8F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spacing w:before="100" w:beforeAutospacing="1" w:after="100" w:afterAutospacing="1"/>
              <w:jc w:val="center"/>
            </w:pPr>
            <w:r>
              <w:t>102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Pr="0032442D" w:rsidRDefault="00330E8F" w:rsidP="00330E8F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spacing w:before="100" w:beforeAutospacing="1" w:after="100" w:afterAutospacing="1"/>
              <w:jc w:val="center"/>
            </w:pPr>
            <w:r>
              <w:t>103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jc w:val="both"/>
            </w:pPr>
            <w:r>
              <w:t>Мониторинг занятость несовершеннолетних учетной категории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Pr="0032442D" w:rsidRDefault="00330E8F" w:rsidP="00330E8F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6B4908" w:rsidRDefault="00330E8F" w:rsidP="00330E8F">
            <w:pPr>
              <w:spacing w:before="100" w:beforeAutospacing="1" w:after="100" w:afterAutospacing="1"/>
              <w:jc w:val="center"/>
            </w:pPr>
            <w:r>
              <w:t>104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jc w:val="both"/>
            </w:pPr>
            <w:r>
              <w:t>Осуществление контроля за ведением журналов учета работы инструкторов по спорту, за организацией и проведением мероприятий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Pr="0032442D" w:rsidRDefault="00330E8F" w:rsidP="00330E8F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spacing w:before="100" w:beforeAutospacing="1" w:after="100" w:afterAutospacing="1"/>
              <w:jc w:val="center"/>
            </w:pPr>
            <w:r>
              <w:t>105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jc w:val="both"/>
            </w:pPr>
            <w:r>
              <w:t>Организация и направление спортсменов на районные соревнования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Pr="0032442D" w:rsidRDefault="00330E8F" w:rsidP="00330E8F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spacing w:before="100" w:beforeAutospacing="1" w:after="100" w:afterAutospacing="1"/>
              <w:jc w:val="center"/>
            </w:pPr>
            <w:r>
              <w:t>106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jc w:val="both"/>
            </w:pPr>
            <w:r>
              <w:t>Реализация совместных планов работы с социальными партнерами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Pr="0032442D" w:rsidRDefault="00330E8F" w:rsidP="00330E8F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spacing w:before="100" w:beforeAutospacing="1" w:after="100" w:afterAutospacing="1"/>
              <w:jc w:val="center"/>
            </w:pPr>
            <w:r>
              <w:t>107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jc w:val="both"/>
            </w:pPr>
            <w:r>
              <w:t>Присвоение юношеских разрядов по итогам соревнований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Pr="0032442D" w:rsidRDefault="00330E8F" w:rsidP="00330E8F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spacing w:before="100" w:beforeAutospacing="1" w:after="100" w:afterAutospacing="1"/>
              <w:jc w:val="center"/>
            </w:pPr>
            <w:r>
              <w:t>108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jc w:val="both"/>
            </w:pPr>
            <w:r>
              <w:t>Размещение актуальной информации в социальных сетях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Pr="0032442D" w:rsidRDefault="00330E8F" w:rsidP="00330E8F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spacing w:before="100" w:beforeAutospacing="1" w:after="100" w:afterAutospacing="1"/>
              <w:jc w:val="center"/>
            </w:pPr>
            <w:r>
              <w:t>109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both"/>
            </w:pPr>
            <w:r>
              <w:t>Проведение профилактических мероприятий, в том числе направленных на профилактику допинга в спорте</w:t>
            </w:r>
          </w:p>
        </w:tc>
        <w:tc>
          <w:tcPr>
            <w:tcW w:w="15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center"/>
            </w:pPr>
            <w:r w:rsidRPr="0032442D">
              <w:t>декабрь</w:t>
            </w:r>
          </w:p>
        </w:tc>
        <w:tc>
          <w:tcPr>
            <w:tcW w:w="2128" w:type="dxa"/>
            <w:gridSpan w:val="2"/>
            <w:vMerge w:val="restart"/>
          </w:tcPr>
          <w:p w:rsidR="00330E8F" w:rsidRDefault="00330E8F" w:rsidP="00330E8F">
            <w:pPr>
              <w:jc w:val="center"/>
            </w:pPr>
            <w:r>
              <w:t>Заместитель директора,</w:t>
            </w:r>
          </w:p>
          <w:p w:rsidR="00330E8F" w:rsidRDefault="00330E8F" w:rsidP="00330E8F">
            <w:pPr>
              <w:jc w:val="center"/>
            </w:pPr>
            <w:r>
              <w:t>Инструкторы-</w:t>
            </w:r>
            <w:r>
              <w:lastRenderedPageBreak/>
              <w:t>методисты</w:t>
            </w:r>
          </w:p>
          <w:p w:rsidR="00330E8F" w:rsidRPr="0032442D" w:rsidRDefault="00330E8F" w:rsidP="00330E8F">
            <w:pPr>
              <w:jc w:val="center"/>
            </w:pPr>
            <w:r>
              <w:t>Инструкторы по спорту</w:t>
            </w: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6B4908" w:rsidRDefault="00330E8F" w:rsidP="00330E8F">
            <w:pPr>
              <w:spacing w:before="100" w:beforeAutospacing="1" w:after="100" w:afterAutospacing="1"/>
              <w:jc w:val="center"/>
            </w:pPr>
            <w:r>
              <w:t>110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jc w:val="both"/>
            </w:pPr>
            <w:r>
              <w:t xml:space="preserve">Подборка материала для проведения профилактических </w:t>
            </w:r>
            <w:r>
              <w:lastRenderedPageBreak/>
              <w:t>занятий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Default="00330E8F" w:rsidP="00330E8F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6B4908" w:rsidRDefault="00330E8F" w:rsidP="00330E8F">
            <w:pPr>
              <w:spacing w:before="100" w:beforeAutospacing="1" w:after="100" w:afterAutospacing="1"/>
              <w:jc w:val="center"/>
            </w:pPr>
            <w:r>
              <w:t>111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both"/>
            </w:pPr>
            <w:r>
              <w:t>Отчет по выполнению муниципального задания в части организации физкультурно-спортивной работы по месту жительства за 4 квартал, год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Default="00330E8F" w:rsidP="00330E8F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6B4908" w:rsidRDefault="00330E8F" w:rsidP="00330E8F">
            <w:pPr>
              <w:spacing w:before="100" w:beforeAutospacing="1" w:after="100" w:afterAutospacing="1"/>
              <w:jc w:val="center"/>
            </w:pPr>
            <w:r>
              <w:t>112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jc w:val="both"/>
            </w:pPr>
            <w:r>
              <w:t>Оформление портфолио на инструкторов по спорту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Default="00330E8F" w:rsidP="00330E8F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spacing w:before="100" w:beforeAutospacing="1" w:after="100" w:afterAutospacing="1"/>
              <w:jc w:val="center"/>
            </w:pPr>
            <w:r>
              <w:t>113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jc w:val="both"/>
            </w:pPr>
            <w:r>
              <w:t>Организация и проведение физкультурных, спортивных мероприятий (разработка проектов приказов по проведению мероприятий, подготовка отчетов по проведению мероприятий)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Default="00330E8F" w:rsidP="00330E8F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spacing w:before="100" w:beforeAutospacing="1" w:after="100" w:afterAutospacing="1"/>
              <w:jc w:val="center"/>
            </w:pPr>
            <w:r>
              <w:t>114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jc w:val="both"/>
            </w:pPr>
            <w:r>
              <w:t>Отчеты квартальный и годовой о выполнении контрольно-целевых показателей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Default="00330E8F" w:rsidP="00330E8F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6B4908" w:rsidRDefault="00330E8F" w:rsidP="00330E8F">
            <w:pPr>
              <w:spacing w:before="100" w:beforeAutospacing="1" w:after="100" w:afterAutospacing="1"/>
              <w:jc w:val="center"/>
            </w:pPr>
            <w:r>
              <w:t>115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jc w:val="both"/>
            </w:pPr>
            <w:r>
              <w:t>Мониторинг занятость несовершеннолетних учетной категории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Default="00330E8F" w:rsidP="00330E8F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spacing w:before="100" w:beforeAutospacing="1" w:after="100" w:afterAutospacing="1"/>
              <w:jc w:val="center"/>
            </w:pPr>
            <w:r>
              <w:t>116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jc w:val="both"/>
            </w:pPr>
            <w:r>
              <w:t>Осуществление контроля за ведением журналов учета работы инструкторов по спорту, журналов посетителей, самостоятельно занимающихся, за организацией и проведением мероприятий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Default="00330E8F" w:rsidP="00330E8F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spacing w:before="100" w:beforeAutospacing="1" w:after="100" w:afterAutospacing="1"/>
              <w:jc w:val="center"/>
            </w:pPr>
            <w:r>
              <w:t>117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jc w:val="both"/>
            </w:pPr>
            <w:r>
              <w:t>Организация и направление спортсменов на районные соревнования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Default="00330E8F" w:rsidP="00330E8F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spacing w:before="100" w:beforeAutospacing="1" w:after="100" w:afterAutospacing="1"/>
              <w:jc w:val="center"/>
            </w:pPr>
            <w:r>
              <w:t>118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jc w:val="both"/>
            </w:pPr>
            <w:r>
              <w:t>Реализация совместных планов работы с социальными партнерами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Default="00330E8F" w:rsidP="00330E8F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spacing w:before="100" w:beforeAutospacing="1" w:after="100" w:afterAutospacing="1"/>
              <w:jc w:val="center"/>
            </w:pPr>
            <w:r>
              <w:t>119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jc w:val="both"/>
            </w:pPr>
            <w:r>
              <w:t>Присвоение юношеских разрядов по итогам соревнований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Default="00330E8F" w:rsidP="00330E8F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59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spacing w:before="100" w:beforeAutospacing="1" w:after="100" w:afterAutospacing="1"/>
              <w:jc w:val="center"/>
            </w:pPr>
            <w:r>
              <w:t>120</w:t>
            </w:r>
          </w:p>
        </w:tc>
        <w:tc>
          <w:tcPr>
            <w:tcW w:w="6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jc w:val="both"/>
            </w:pPr>
            <w:r>
              <w:t>Размещение актуальной информации в социальных сетях</w:t>
            </w:r>
          </w:p>
        </w:tc>
        <w:tc>
          <w:tcPr>
            <w:tcW w:w="1589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Pr="0032442D" w:rsidRDefault="00330E8F" w:rsidP="00330E8F">
            <w:pPr>
              <w:jc w:val="center"/>
            </w:pPr>
          </w:p>
        </w:tc>
        <w:tc>
          <w:tcPr>
            <w:tcW w:w="2128" w:type="dxa"/>
            <w:gridSpan w:val="2"/>
            <w:vMerge/>
          </w:tcPr>
          <w:p w:rsidR="00330E8F" w:rsidRDefault="00330E8F" w:rsidP="00330E8F">
            <w:pPr>
              <w:jc w:val="center"/>
            </w:pP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c>
          <w:tcPr>
            <w:tcW w:w="10774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E8F" w:rsidRDefault="00330E8F" w:rsidP="00330E8F">
            <w:pPr>
              <w:jc w:val="center"/>
            </w:pPr>
            <w:r>
              <w:rPr>
                <w:b/>
                <w:color w:val="000000"/>
                <w:spacing w:val="-21"/>
                <w:w w:val="112"/>
                <w:lang w:val="en-US"/>
              </w:rPr>
              <w:t>III</w:t>
            </w:r>
            <w:r w:rsidRPr="0032442D">
              <w:rPr>
                <w:b/>
                <w:color w:val="000000"/>
                <w:spacing w:val="-21"/>
                <w:w w:val="112"/>
              </w:rPr>
              <w:t xml:space="preserve">. </w:t>
            </w:r>
            <w:r>
              <w:rPr>
                <w:b/>
                <w:color w:val="000000"/>
                <w:spacing w:val="-21"/>
                <w:w w:val="112"/>
              </w:rPr>
              <w:t>ОРГАНИЗАЦИЯ ПРАВОВОЙ И МЕТОДИЧЕСКОЙ РАБОТЫ</w:t>
            </w:r>
          </w:p>
        </w:tc>
      </w:tr>
      <w:tr w:rsidR="00330E8F" w:rsidRPr="00532139" w:rsidTr="00DF60AF">
        <w:trPr>
          <w:trHeight w:val="298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E8F" w:rsidRPr="00532139" w:rsidRDefault="00330E8F" w:rsidP="00330E8F">
            <w:pPr>
              <w:jc w:val="center"/>
              <w:rPr>
                <w:color w:val="000000"/>
              </w:rPr>
            </w:pPr>
            <w:r w:rsidRPr="00532139">
              <w:rPr>
                <w:b/>
              </w:rPr>
              <w:t>1</w:t>
            </w:r>
            <w:r w:rsidRPr="00107FF4">
              <w:rPr>
                <w:b/>
              </w:rPr>
              <w:t>.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E8F" w:rsidRPr="00532139" w:rsidRDefault="00330E8F" w:rsidP="00330E8F">
            <w:pPr>
              <w:jc w:val="both"/>
              <w:rPr>
                <w:b/>
                <w:spacing w:val="-10"/>
                <w:u w:val="single"/>
              </w:rPr>
            </w:pPr>
            <w:r w:rsidRPr="00AD3E7A">
              <w:rPr>
                <w:b/>
              </w:rPr>
              <w:t>Содействие повышению квалификации и профессионального мастерства специалистов и руковод</w:t>
            </w:r>
            <w:r>
              <w:rPr>
                <w:b/>
              </w:rPr>
              <w:t>ителей</w:t>
            </w:r>
            <w:r w:rsidRPr="00AD3E7A">
              <w:rPr>
                <w:b/>
              </w:rPr>
              <w:t xml:space="preserve"> отрасли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0E8F" w:rsidRPr="00532139" w:rsidRDefault="00330E8F" w:rsidP="00330E8F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В течение года</w:t>
            </w:r>
          </w:p>
        </w:tc>
        <w:tc>
          <w:tcPr>
            <w:tcW w:w="21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0E8F" w:rsidRDefault="00330E8F" w:rsidP="00330E8F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330E8F" w:rsidRPr="00532139" w:rsidRDefault="00330E8F" w:rsidP="00330E8F">
            <w:pPr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Начальник отдела правовой и методической работы</w:t>
            </w:r>
          </w:p>
        </w:tc>
      </w:tr>
      <w:tr w:rsidR="00330E8F" w:rsidRPr="00532139" w:rsidTr="00DF60AF">
        <w:trPr>
          <w:trHeight w:val="298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E8F" w:rsidRPr="00532139" w:rsidRDefault="00330E8F" w:rsidP="00330E8F">
            <w:pPr>
              <w:jc w:val="center"/>
              <w:rPr>
                <w:color w:val="000000"/>
              </w:rPr>
            </w:pPr>
            <w:r w:rsidRPr="00532139">
              <w:rPr>
                <w:color w:val="000000"/>
              </w:rPr>
              <w:t>1</w:t>
            </w:r>
            <w:r>
              <w:rPr>
                <w:color w:val="000000"/>
              </w:rPr>
              <w:t>.1.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E8F" w:rsidRPr="00532139" w:rsidRDefault="00330E8F" w:rsidP="00330E8F">
            <w:pPr>
              <w:jc w:val="both"/>
              <w:rPr>
                <w:spacing w:val="-10"/>
              </w:rPr>
            </w:pPr>
            <w:r>
              <w:t xml:space="preserve">Оказание содействия в </w:t>
            </w:r>
            <w:r w:rsidRPr="009D4C1E">
              <w:t>курсов</w:t>
            </w:r>
            <w:r>
              <w:t>ой</w:t>
            </w:r>
            <w:r w:rsidRPr="009D4C1E">
              <w:t xml:space="preserve"> подготовк</w:t>
            </w:r>
            <w:r>
              <w:t>е</w:t>
            </w:r>
            <w:r w:rsidRPr="009D4C1E">
              <w:t xml:space="preserve"> специалистов, педагогов и руковод</w:t>
            </w:r>
            <w:r>
              <w:t>ителей</w:t>
            </w:r>
            <w:r w:rsidRPr="009D4C1E">
              <w:t xml:space="preserve"> отрасли</w:t>
            </w:r>
          </w:p>
        </w:tc>
        <w:tc>
          <w:tcPr>
            <w:tcW w:w="16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0E8F" w:rsidRDefault="00330E8F" w:rsidP="00330E8F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0E8F" w:rsidRDefault="00330E8F" w:rsidP="00330E8F">
            <w:pPr>
              <w:jc w:val="center"/>
              <w:rPr>
                <w:color w:val="000000"/>
                <w:spacing w:val="-12"/>
              </w:rPr>
            </w:pPr>
          </w:p>
        </w:tc>
      </w:tr>
      <w:tr w:rsidR="00330E8F" w:rsidRPr="00532139" w:rsidTr="00DF60AF">
        <w:trPr>
          <w:trHeight w:val="298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E8F" w:rsidRPr="00532139" w:rsidRDefault="00330E8F" w:rsidP="00330E8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532139">
              <w:rPr>
                <w:color w:val="000000"/>
              </w:rPr>
              <w:t>2</w:t>
            </w:r>
            <w:r>
              <w:rPr>
                <w:color w:val="000000"/>
              </w:rPr>
              <w:t>.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E8F" w:rsidRPr="00532139" w:rsidRDefault="00330E8F" w:rsidP="00330E8F">
            <w:pPr>
              <w:jc w:val="both"/>
            </w:pPr>
            <w:r>
              <w:t>Оказание содействия в реализации нормативно-правовых вопросов</w:t>
            </w:r>
          </w:p>
        </w:tc>
        <w:tc>
          <w:tcPr>
            <w:tcW w:w="16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0E8F" w:rsidRDefault="00330E8F" w:rsidP="00330E8F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0E8F" w:rsidRDefault="00330E8F" w:rsidP="00330E8F">
            <w:pPr>
              <w:jc w:val="center"/>
              <w:rPr>
                <w:color w:val="000000"/>
                <w:spacing w:val="-12"/>
              </w:rPr>
            </w:pPr>
          </w:p>
        </w:tc>
      </w:tr>
      <w:tr w:rsidR="00330E8F" w:rsidRPr="00532139" w:rsidTr="00DF60AF">
        <w:trPr>
          <w:trHeight w:val="298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E8F" w:rsidRPr="00532139" w:rsidRDefault="00330E8F" w:rsidP="00330E8F">
            <w:pPr>
              <w:jc w:val="center"/>
            </w:pPr>
            <w:r>
              <w:t>1.</w:t>
            </w:r>
            <w:r w:rsidRPr="00532139">
              <w:t>3</w:t>
            </w:r>
            <w:r>
              <w:t>.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E8F" w:rsidRPr="00532139" w:rsidRDefault="00330E8F" w:rsidP="00330E8F">
            <w:pPr>
              <w:jc w:val="both"/>
            </w:pPr>
            <w:r>
              <w:t xml:space="preserve">Оказание содействия специалистам, учреждениям отрасли </w:t>
            </w:r>
            <w:r w:rsidRPr="009D4C1E">
              <w:t xml:space="preserve">в подготовке к участию в </w:t>
            </w:r>
            <w:r>
              <w:t xml:space="preserve">районных, </w:t>
            </w:r>
            <w:r w:rsidRPr="009D4C1E">
              <w:t>областных, всероссийских</w:t>
            </w:r>
            <w:r>
              <w:t xml:space="preserve"> конкурсах (по запросу учредителя)</w:t>
            </w:r>
          </w:p>
        </w:tc>
        <w:tc>
          <w:tcPr>
            <w:tcW w:w="160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0E8F" w:rsidRPr="00532139" w:rsidRDefault="00330E8F" w:rsidP="00330E8F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30E8F" w:rsidRPr="00532139" w:rsidRDefault="00330E8F" w:rsidP="00330E8F">
            <w:pPr>
              <w:jc w:val="center"/>
              <w:rPr>
                <w:color w:val="000000"/>
                <w:spacing w:val="-12"/>
              </w:rPr>
            </w:pPr>
          </w:p>
        </w:tc>
      </w:tr>
      <w:tr w:rsidR="00330E8F" w:rsidRPr="00532139" w:rsidTr="00DF60AF">
        <w:trPr>
          <w:cantSplit/>
          <w:trHeight w:val="18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0E8F" w:rsidRPr="00532139" w:rsidRDefault="00330E8F" w:rsidP="00330E8F">
            <w:pPr>
              <w:jc w:val="center"/>
            </w:pPr>
            <w:r>
              <w:t>1.4.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0E8F" w:rsidRDefault="00330E8F" w:rsidP="00330E8F">
            <w:pPr>
              <w:jc w:val="both"/>
            </w:pPr>
            <w:r>
              <w:t>Организация и проведение обучающих семинаров, мастер-классов и т.д.</w:t>
            </w:r>
          </w:p>
        </w:tc>
        <w:tc>
          <w:tcPr>
            <w:tcW w:w="160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0E8F" w:rsidRPr="00532139" w:rsidRDefault="00330E8F" w:rsidP="00330E8F">
            <w:pPr>
              <w:jc w:val="center"/>
            </w:pPr>
          </w:p>
        </w:tc>
        <w:tc>
          <w:tcPr>
            <w:tcW w:w="211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30E8F" w:rsidRPr="00532139" w:rsidRDefault="00330E8F" w:rsidP="00330E8F">
            <w:pPr>
              <w:shd w:val="clear" w:color="auto" w:fill="FFFFFF"/>
              <w:jc w:val="center"/>
            </w:pPr>
          </w:p>
        </w:tc>
      </w:tr>
      <w:tr w:rsidR="00330E8F" w:rsidRPr="00532139" w:rsidTr="00DF60AF">
        <w:trPr>
          <w:cantSplit/>
          <w:trHeight w:val="183"/>
        </w:trPr>
        <w:tc>
          <w:tcPr>
            <w:tcW w:w="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E8F" w:rsidRPr="00532139" w:rsidRDefault="00330E8F" w:rsidP="00330E8F">
            <w:pPr>
              <w:jc w:val="center"/>
            </w:pPr>
            <w:r>
              <w:t>2.1.</w:t>
            </w:r>
          </w:p>
        </w:tc>
        <w:tc>
          <w:tcPr>
            <w:tcW w:w="64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E8F" w:rsidRDefault="00330E8F" w:rsidP="00330E8F">
            <w:pPr>
              <w:jc w:val="both"/>
            </w:pPr>
            <w:r w:rsidRPr="0081759A">
              <w:t xml:space="preserve">Индивидуальные консультации по </w:t>
            </w:r>
            <w:r>
              <w:t>направлениям деятельности отрасли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E8F" w:rsidRPr="00532139" w:rsidRDefault="00330E8F" w:rsidP="00330E8F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E8F" w:rsidRDefault="00330E8F" w:rsidP="00330E8F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330E8F" w:rsidRPr="00532139" w:rsidRDefault="00330E8F" w:rsidP="00330E8F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</w:rPr>
              <w:t>Начальник отдела правовой и методической работы</w:t>
            </w:r>
          </w:p>
        </w:tc>
      </w:tr>
      <w:tr w:rsidR="00330E8F" w:rsidRPr="00532139" w:rsidTr="00DF60AF">
        <w:trPr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Default="00330E8F" w:rsidP="00330E8F">
            <w:pPr>
              <w:jc w:val="center"/>
            </w:pPr>
            <w:r>
              <w:rPr>
                <w:b/>
              </w:rPr>
              <w:t>2</w:t>
            </w:r>
            <w:r w:rsidRPr="00FC22A7">
              <w:rPr>
                <w:b/>
              </w:rPr>
              <w:t>.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FC22A7" w:rsidRDefault="00330E8F" w:rsidP="00330E8F">
            <w:pPr>
              <w:jc w:val="both"/>
              <w:rPr>
                <w:b/>
              </w:rPr>
            </w:pPr>
            <w:r w:rsidRPr="00FC22A7">
              <w:rPr>
                <w:b/>
              </w:rPr>
              <w:t>Нормативно-правовое и программно-методическое обеспечение учреждений отрасли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0E8F" w:rsidRDefault="00330E8F" w:rsidP="00330E8F">
            <w:pPr>
              <w:jc w:val="center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30E8F" w:rsidRPr="00532139" w:rsidRDefault="00330E8F" w:rsidP="00330E8F">
            <w:pPr>
              <w:shd w:val="clear" w:color="auto" w:fill="FFFFFF"/>
              <w:jc w:val="center"/>
            </w:pPr>
          </w:p>
        </w:tc>
      </w:tr>
      <w:tr w:rsidR="00330E8F" w:rsidRPr="00532139" w:rsidTr="00DF60AF">
        <w:trPr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Default="00330E8F" w:rsidP="00330E8F">
            <w:pPr>
              <w:jc w:val="center"/>
            </w:pPr>
            <w:r>
              <w:t>1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FC22A7" w:rsidRDefault="00330E8F" w:rsidP="00330E8F">
            <w:pPr>
              <w:jc w:val="both"/>
              <w:rPr>
                <w:b/>
              </w:rPr>
            </w:pPr>
            <w:r w:rsidRPr="0081759A">
              <w:t>Создание нормативно-правой и программно-методической базы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Default="00330E8F" w:rsidP="00330E8F">
            <w:pPr>
              <w:jc w:val="center"/>
            </w:pPr>
            <w:r>
              <w:t>Постоянно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Default="00330E8F" w:rsidP="00330E8F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330E8F" w:rsidRDefault="00330E8F" w:rsidP="00330E8F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Начальник отдела правовой и методической работы</w:t>
            </w:r>
          </w:p>
          <w:p w:rsidR="00330E8F" w:rsidRPr="00532139" w:rsidRDefault="00330E8F" w:rsidP="00330E8F">
            <w:pPr>
              <w:shd w:val="clear" w:color="auto" w:fill="FFFFFF"/>
              <w:jc w:val="center"/>
            </w:pPr>
          </w:p>
        </w:tc>
      </w:tr>
      <w:tr w:rsidR="00330E8F" w:rsidRPr="00532139" w:rsidTr="00DF60AF">
        <w:trPr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Default="00330E8F" w:rsidP="00330E8F">
            <w:pPr>
              <w:jc w:val="center"/>
            </w:pPr>
            <w:r>
              <w:t>2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FC22A7" w:rsidRDefault="00330E8F" w:rsidP="00330E8F">
            <w:pPr>
              <w:jc w:val="both"/>
              <w:rPr>
                <w:b/>
              </w:rPr>
            </w:pPr>
            <w:r>
              <w:t xml:space="preserve">Оказание </w:t>
            </w:r>
            <w:r w:rsidRPr="009D4C1E">
              <w:t>помощ</w:t>
            </w:r>
            <w:r>
              <w:t>и</w:t>
            </w:r>
            <w:r w:rsidRPr="009D4C1E">
              <w:t xml:space="preserve"> в разработке программ развития (деятельности) учреждений, образовательных программ</w:t>
            </w:r>
            <w:r>
              <w:t xml:space="preserve"> специалистов</w:t>
            </w:r>
            <w:r w:rsidRPr="009D4C1E">
              <w:t xml:space="preserve">, </w:t>
            </w:r>
            <w:r>
              <w:t xml:space="preserve">воспитательных </w:t>
            </w:r>
            <w:r w:rsidRPr="009D4C1E">
              <w:t xml:space="preserve">программ, </w:t>
            </w:r>
            <w:r>
              <w:t>комплексных программ по организации летнего отдыха детей, иных документов, определяющих деятельность учреждения</w:t>
            </w:r>
            <w:r w:rsidRPr="009D4C1E">
              <w:t xml:space="preserve"> </w:t>
            </w:r>
            <w:r>
              <w:t>и его сотрудников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Default="00330E8F" w:rsidP="00330E8F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Default="00330E8F" w:rsidP="00330E8F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</w:p>
        </w:tc>
      </w:tr>
      <w:tr w:rsidR="00330E8F" w:rsidRPr="00532139" w:rsidTr="00DF60AF">
        <w:trPr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Default="00330E8F" w:rsidP="00330E8F">
            <w:pPr>
              <w:jc w:val="center"/>
            </w:pPr>
            <w:r>
              <w:lastRenderedPageBreak/>
              <w:t>3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440AAC" w:rsidRDefault="00330E8F" w:rsidP="00330E8F">
            <w:pPr>
              <w:jc w:val="both"/>
            </w:pPr>
            <w:r w:rsidRPr="00440AAC">
              <w:t>Обобщение и распространение опыта</w:t>
            </w:r>
            <w:r>
              <w:t xml:space="preserve"> работы:</w:t>
            </w:r>
          </w:p>
          <w:p w:rsidR="00330E8F" w:rsidRDefault="00330E8F" w:rsidP="00330E8F">
            <w:pPr>
              <w:jc w:val="both"/>
            </w:pPr>
            <w:r w:rsidRPr="0032442D">
              <w:t>- создание методического комплекса «педагогической копилки»: разработка открытых занятий, дидактических материалов, бесед, мероприятий по формированию гражданско-патриотического, нравственного воспитания, привитию культуры поведения</w:t>
            </w:r>
            <w:r>
              <w:t xml:space="preserve">, мероприятий, направленных на профилактику </w:t>
            </w:r>
            <w:proofErr w:type="spellStart"/>
            <w:r>
              <w:t>девиантного</w:t>
            </w:r>
            <w:proofErr w:type="spellEnd"/>
            <w:r>
              <w:t xml:space="preserve"> поведения несовершеннолетних;</w:t>
            </w:r>
          </w:p>
          <w:p w:rsidR="00330E8F" w:rsidRDefault="00330E8F" w:rsidP="00330E8F">
            <w:pPr>
              <w:jc w:val="both"/>
            </w:pPr>
            <w:r>
              <w:t xml:space="preserve">- разработка образцов документов: устава муниципального учреждения, положения по оказанию платных услуг (работ) и иных документов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Default="00330E8F" w:rsidP="00330E8F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532139" w:rsidRDefault="00330E8F" w:rsidP="00330E8F">
            <w:pPr>
              <w:shd w:val="clear" w:color="auto" w:fill="FFFFFF"/>
              <w:jc w:val="center"/>
            </w:pPr>
          </w:p>
        </w:tc>
      </w:tr>
      <w:tr w:rsidR="00330E8F" w:rsidRPr="00532139" w:rsidTr="00DF60AF">
        <w:trPr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Default="00330E8F" w:rsidP="00330E8F">
            <w:pPr>
              <w:jc w:val="center"/>
            </w:pPr>
            <w:r>
              <w:t>4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FC22A7" w:rsidRDefault="00330E8F" w:rsidP="00330E8F">
            <w:pPr>
              <w:jc w:val="both"/>
              <w:rPr>
                <w:b/>
              </w:rPr>
            </w:pPr>
            <w:r w:rsidRPr="0081759A">
              <w:t>Индивидуальные консультации по вопросам оформления</w:t>
            </w:r>
            <w:r>
              <w:t>,</w:t>
            </w:r>
            <w:r w:rsidRPr="0081759A">
              <w:t xml:space="preserve"> ведения документации </w:t>
            </w:r>
            <w:r>
              <w:t>и деятельности учреждения, деятельности работников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Default="00330E8F" w:rsidP="00330E8F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532139" w:rsidRDefault="00330E8F" w:rsidP="00330E8F">
            <w:pPr>
              <w:shd w:val="clear" w:color="auto" w:fill="FFFFFF"/>
              <w:jc w:val="center"/>
            </w:pPr>
          </w:p>
        </w:tc>
      </w:tr>
      <w:tr w:rsidR="00330E8F" w:rsidRPr="0032442D" w:rsidTr="00DF60AF">
        <w:trPr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jc w:val="center"/>
            </w:pPr>
            <w:r>
              <w:t>3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jc w:val="both"/>
              <w:rPr>
                <w:b/>
              </w:rPr>
            </w:pPr>
            <w:r w:rsidRPr="0032442D">
              <w:rPr>
                <w:b/>
              </w:rPr>
              <w:t xml:space="preserve"> Обеспечение </w:t>
            </w:r>
            <w:r>
              <w:rPr>
                <w:b/>
              </w:rPr>
              <w:t>деятельности МАУ ЦФСР ТМР</w:t>
            </w:r>
            <w:r w:rsidRPr="0032442D">
              <w:rPr>
                <w:b/>
              </w:rPr>
              <w:t>: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shd w:val="clear" w:color="auto" w:fill="FFFFFF"/>
              <w:jc w:val="center"/>
            </w:pPr>
          </w:p>
        </w:tc>
      </w:tr>
      <w:tr w:rsidR="00330E8F" w:rsidRPr="0032442D" w:rsidTr="00DF60AF">
        <w:trPr>
          <w:cantSplit/>
          <w:trHeight w:val="29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jc w:val="center"/>
            </w:pPr>
            <w:r>
              <w:t>1</w:t>
            </w:r>
          </w:p>
          <w:p w:rsidR="00330E8F" w:rsidRPr="0032442D" w:rsidRDefault="00330E8F" w:rsidP="00330E8F"/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jc w:val="both"/>
            </w:pPr>
            <w:r>
              <w:t>Формирование</w:t>
            </w:r>
            <w:r w:rsidRPr="0032442D">
              <w:t xml:space="preserve"> анализа и отчета по организации летней занятости детей учреждения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jc w:val="center"/>
            </w:pPr>
            <w:r>
              <w:t>Август -</w:t>
            </w:r>
            <w:r w:rsidRPr="0032442D">
              <w:t>Сентябрь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Default="00330E8F" w:rsidP="00330E8F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Заместитель директора</w:t>
            </w:r>
          </w:p>
          <w:p w:rsidR="00330E8F" w:rsidRDefault="00330E8F" w:rsidP="00330E8F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>
              <w:rPr>
                <w:color w:val="000000"/>
                <w:spacing w:val="-12"/>
              </w:rPr>
              <w:t>Начальник отдела правовой и методической работы</w:t>
            </w:r>
          </w:p>
          <w:p w:rsidR="00330E8F" w:rsidRPr="0032442D" w:rsidRDefault="00330E8F" w:rsidP="00330E8F">
            <w:pPr>
              <w:shd w:val="clear" w:color="auto" w:fill="FFFFFF"/>
              <w:jc w:val="center"/>
            </w:pPr>
            <w:r>
              <w:t>Специалисты отдела правовой и методической работы</w:t>
            </w:r>
          </w:p>
        </w:tc>
      </w:tr>
      <w:tr w:rsidR="00330E8F" w:rsidRPr="0032442D" w:rsidTr="00DF60AF">
        <w:trPr>
          <w:cantSplit/>
          <w:trHeight w:val="29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jc w:val="center"/>
            </w:pPr>
            <w:r>
              <w:t>2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jc w:val="both"/>
            </w:pPr>
            <w:r w:rsidRPr="0032442D">
              <w:t xml:space="preserve">Подбор методической </w:t>
            </w:r>
            <w:r>
              <w:t xml:space="preserve">и правовой </w:t>
            </w:r>
            <w:r w:rsidRPr="0032442D">
              <w:t xml:space="preserve">литературы по </w:t>
            </w:r>
            <w:r>
              <w:t>различным направлениям деятельности учреждения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jc w:val="center"/>
            </w:pPr>
            <w:r w:rsidRPr="0032442D">
              <w:t>Сентябрь-октябрь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Default="00330E8F" w:rsidP="00330E8F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</w:p>
        </w:tc>
      </w:tr>
      <w:tr w:rsidR="00330E8F" w:rsidRPr="0032442D" w:rsidTr="00DF60AF">
        <w:trPr>
          <w:cantSplit/>
          <w:trHeight w:val="29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jc w:val="center"/>
            </w:pPr>
            <w:r>
              <w:t>3</w:t>
            </w:r>
          </w:p>
          <w:p w:rsidR="00330E8F" w:rsidRPr="0032442D" w:rsidRDefault="00330E8F" w:rsidP="00330E8F">
            <w:pPr>
              <w:jc w:val="center"/>
            </w:pP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jc w:val="both"/>
            </w:pPr>
            <w:r>
              <w:t>Оказание содействия в р</w:t>
            </w:r>
            <w:r w:rsidRPr="0032442D">
              <w:t>абот</w:t>
            </w:r>
            <w:r>
              <w:t>е</w:t>
            </w:r>
            <w:r w:rsidRPr="0032442D">
              <w:t xml:space="preserve"> </w:t>
            </w:r>
            <w:r>
              <w:t>инструкторов-методистов, инструкторов по спорту</w:t>
            </w:r>
            <w:r w:rsidRPr="0032442D">
              <w:t xml:space="preserve"> по самообразованию </w:t>
            </w:r>
            <w:r>
              <w:t>(подбор материала, распространение современных технологий по видам спорта)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shd w:val="clear" w:color="auto" w:fill="FFFFFF"/>
              <w:jc w:val="center"/>
            </w:pPr>
          </w:p>
        </w:tc>
      </w:tr>
      <w:tr w:rsidR="00330E8F" w:rsidRPr="0032442D" w:rsidTr="0096029D">
        <w:trPr>
          <w:cantSplit/>
          <w:trHeight w:val="884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jc w:val="center"/>
            </w:pPr>
            <w:r>
              <w:t>4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3"/>
              </w:rPr>
            </w:pPr>
            <w:r w:rsidRPr="0032442D">
              <w:rPr>
                <w:color w:val="000000"/>
                <w:spacing w:val="-13"/>
              </w:rPr>
              <w:t xml:space="preserve">Разработка </w:t>
            </w:r>
            <w:r>
              <w:rPr>
                <w:color w:val="000000"/>
                <w:spacing w:val="-13"/>
              </w:rPr>
              <w:t xml:space="preserve">комплексной </w:t>
            </w:r>
            <w:r w:rsidRPr="0032442D">
              <w:rPr>
                <w:color w:val="000000"/>
                <w:spacing w:val="-13"/>
              </w:rPr>
              <w:t>программ</w:t>
            </w:r>
            <w:r>
              <w:rPr>
                <w:color w:val="000000"/>
                <w:spacing w:val="-13"/>
              </w:rPr>
              <w:t>ы</w:t>
            </w:r>
            <w:r w:rsidRPr="0032442D">
              <w:rPr>
                <w:color w:val="000000"/>
                <w:spacing w:val="-13"/>
              </w:rPr>
              <w:t xml:space="preserve"> </w:t>
            </w:r>
            <w:r>
              <w:rPr>
                <w:color w:val="000000"/>
                <w:spacing w:val="-13"/>
              </w:rPr>
              <w:t xml:space="preserve">по организации летнего отдыха и занятости несовершеннолетних.  </w:t>
            </w:r>
            <w:r w:rsidRPr="0032442D">
              <w:t>Разработка сценариев, форм и методик для реализации программ</w:t>
            </w:r>
            <w:r>
              <w:t>ы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jc w:val="center"/>
            </w:pPr>
            <w:r w:rsidRPr="0032442D">
              <w:t>март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shd w:val="clear" w:color="auto" w:fill="FFFFFF"/>
              <w:jc w:val="center"/>
            </w:pPr>
          </w:p>
        </w:tc>
      </w:tr>
      <w:tr w:rsidR="00330E8F" w:rsidRPr="0032442D" w:rsidTr="00DF60AF">
        <w:trPr>
          <w:cantSplit/>
          <w:trHeight w:val="66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jc w:val="center"/>
            </w:pPr>
            <w:r>
              <w:t>5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Отчет о выполнении муниципального задания в части организации правовой и методической работы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jc w:val="center"/>
            </w:pPr>
            <w:r>
              <w:t>Ежеквартально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shd w:val="clear" w:color="auto" w:fill="FFFFFF"/>
              <w:jc w:val="center"/>
            </w:pPr>
          </w:p>
        </w:tc>
      </w:tr>
      <w:tr w:rsidR="00330E8F" w:rsidRPr="0032442D" w:rsidTr="00DF60AF">
        <w:trPr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jc w:val="center"/>
            </w:pPr>
            <w:r>
              <w:t>6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jc w:val="both"/>
            </w:pPr>
            <w:r w:rsidRPr="002B4948">
              <w:t>Консультации</w:t>
            </w:r>
            <w:r w:rsidRPr="0032442D">
              <w:rPr>
                <w:i/>
              </w:rPr>
              <w:t xml:space="preserve"> </w:t>
            </w:r>
            <w:r>
              <w:t>инструкторов-методистов, инструкторов по спорту</w:t>
            </w:r>
            <w:r w:rsidRPr="0032442D">
              <w:t xml:space="preserve"> по совершенствованию планирования воспитательной работы, программированию, составлению сценариев, разработк</w:t>
            </w:r>
            <w:r>
              <w:t>е</w:t>
            </w:r>
            <w:r w:rsidRPr="0032442D">
              <w:t xml:space="preserve"> занятий с воспитанниками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jc w:val="center"/>
            </w:pPr>
            <w:r w:rsidRPr="0032442D">
              <w:t>В течение года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shd w:val="clear" w:color="auto" w:fill="FFFFFF"/>
              <w:jc w:val="center"/>
            </w:pPr>
          </w:p>
        </w:tc>
      </w:tr>
      <w:tr w:rsidR="00330E8F" w:rsidRPr="0032442D" w:rsidTr="00DF60AF">
        <w:trPr>
          <w:cantSplit/>
          <w:trHeight w:val="183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jc w:val="center"/>
            </w:pPr>
            <w:r>
              <w:t>7</w:t>
            </w:r>
          </w:p>
        </w:tc>
        <w:tc>
          <w:tcPr>
            <w:tcW w:w="6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jc w:val="both"/>
            </w:pPr>
            <w:r w:rsidRPr="0032442D">
              <w:t>Работа с молодыми специалистами по методике проведения занятий, внедрению современных технологий на занятии с воспитанниками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shd w:val="clear" w:color="auto" w:fill="FFFFFF"/>
              <w:jc w:val="center"/>
            </w:pPr>
          </w:p>
        </w:tc>
      </w:tr>
      <w:tr w:rsidR="00330E8F" w:rsidRPr="0032442D" w:rsidTr="00DF60AF">
        <w:trPr>
          <w:trHeight w:val="169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Default="00330E8F" w:rsidP="00330E8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32442D">
              <w:rPr>
                <w:b/>
              </w:rPr>
              <w:t xml:space="preserve">. </w:t>
            </w:r>
            <w:r>
              <w:rPr>
                <w:b/>
              </w:rPr>
              <w:t xml:space="preserve">РАБОТА ПО ОРГАНИЗАЦИИ И ПРОВЕДЕНИЮ СПОРТИВНЫХ МЕРОПРИЯТИЙ </w:t>
            </w:r>
          </w:p>
          <w:p w:rsidR="00330E8F" w:rsidRPr="0032442D" w:rsidRDefault="00330E8F" w:rsidP="00330E8F">
            <w:pPr>
              <w:jc w:val="center"/>
              <w:rPr>
                <w:b/>
              </w:rPr>
            </w:pPr>
            <w:r>
              <w:rPr>
                <w:b/>
              </w:rPr>
              <w:t xml:space="preserve">НА ТЕРРИТОРИИ ТМР </w:t>
            </w: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7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</w:rPr>
              <w:t xml:space="preserve">№                     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1"/>
              </w:rPr>
              <w:t>Название мероприятий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6"/>
              </w:rPr>
              <w:t>Сроки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2442D" w:rsidRDefault="00330E8F" w:rsidP="00330E8F">
            <w:pPr>
              <w:jc w:val="center"/>
              <w:rPr>
                <w:b/>
              </w:rPr>
            </w:pPr>
            <w:r w:rsidRPr="0032442D">
              <w:rPr>
                <w:b/>
                <w:color w:val="000000"/>
                <w:spacing w:val="-12"/>
              </w:rPr>
              <w:t>Ответственный</w:t>
            </w:r>
          </w:p>
        </w:tc>
      </w:tr>
      <w:tr w:rsidR="00330E8F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1F7A54" w:rsidRDefault="00330E8F" w:rsidP="00330E8F">
            <w:pPr>
              <w:jc w:val="center"/>
              <w:rPr>
                <w:color w:val="000000"/>
              </w:rPr>
            </w:pPr>
            <w:r w:rsidRPr="001F7A54">
              <w:rPr>
                <w:color w:val="000000"/>
              </w:rPr>
              <w:t>1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30491E" w:rsidRDefault="00330E8F" w:rsidP="00330E8F">
            <w:pPr>
              <w:rPr>
                <w:color w:val="000000"/>
                <w:spacing w:val="-11"/>
              </w:rPr>
            </w:pPr>
            <w:r w:rsidRPr="0030491E">
              <w:rPr>
                <w:color w:val="000000"/>
                <w:spacing w:val="-11"/>
              </w:rPr>
              <w:t xml:space="preserve">Разработка проектов договоров с </w:t>
            </w:r>
            <w:r>
              <w:rPr>
                <w:color w:val="000000"/>
                <w:spacing w:val="-11"/>
              </w:rPr>
              <w:t>партнёрами по организации районных физкультурных и спортивных мероприятий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Pr="00160B07" w:rsidRDefault="00330E8F" w:rsidP="00330E8F">
            <w:pPr>
              <w:jc w:val="center"/>
              <w:rPr>
                <w:color w:val="000000"/>
                <w:spacing w:val="-16"/>
              </w:rPr>
            </w:pPr>
            <w:r>
              <w:rPr>
                <w:color w:val="000000"/>
                <w:spacing w:val="-16"/>
              </w:rPr>
              <w:t>В течение года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0E8F" w:rsidRDefault="00330E8F" w:rsidP="00330E8F">
            <w:pPr>
              <w:jc w:val="center"/>
            </w:pPr>
            <w:r>
              <w:t>Директор</w:t>
            </w:r>
          </w:p>
          <w:p w:rsidR="00330E8F" w:rsidRDefault="00330E8F" w:rsidP="00330E8F">
            <w:pPr>
              <w:jc w:val="center"/>
            </w:pPr>
          </w:p>
          <w:p w:rsidR="00330E8F" w:rsidRDefault="00330E8F" w:rsidP="00330E8F">
            <w:pPr>
              <w:jc w:val="center"/>
            </w:pPr>
            <w:r>
              <w:t>Начальник</w:t>
            </w:r>
          </w:p>
          <w:p w:rsidR="00330E8F" w:rsidRDefault="00330E8F" w:rsidP="00330E8F">
            <w:pPr>
              <w:jc w:val="center"/>
            </w:pPr>
            <w:r>
              <w:t xml:space="preserve"> отдела по </w:t>
            </w:r>
          </w:p>
          <w:p w:rsidR="00330E8F" w:rsidRDefault="00330E8F" w:rsidP="00330E8F">
            <w:pPr>
              <w:jc w:val="center"/>
            </w:pPr>
            <w:r>
              <w:t xml:space="preserve">организации и проведению </w:t>
            </w:r>
          </w:p>
          <w:p w:rsidR="00330E8F" w:rsidRDefault="00330E8F" w:rsidP="00330E8F">
            <w:pPr>
              <w:jc w:val="center"/>
            </w:pPr>
            <w:r>
              <w:t xml:space="preserve">мероприятий </w:t>
            </w:r>
          </w:p>
          <w:p w:rsidR="00330E8F" w:rsidRDefault="00330E8F" w:rsidP="00330E8F">
            <w:pPr>
              <w:jc w:val="center"/>
            </w:pPr>
            <w:r>
              <w:t xml:space="preserve">Специалист отдела по </w:t>
            </w:r>
          </w:p>
          <w:p w:rsidR="00330E8F" w:rsidRDefault="00330E8F" w:rsidP="00330E8F">
            <w:pPr>
              <w:jc w:val="center"/>
            </w:pPr>
            <w:r>
              <w:t xml:space="preserve">организации и проведению </w:t>
            </w:r>
          </w:p>
          <w:p w:rsidR="00330E8F" w:rsidRPr="0032442D" w:rsidRDefault="00330E8F" w:rsidP="00330E8F">
            <w:pPr>
              <w:jc w:val="center"/>
            </w:pPr>
            <w:r>
              <w:t>мероприятий</w:t>
            </w:r>
          </w:p>
        </w:tc>
      </w:tr>
      <w:tr w:rsidR="00B85B42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Pr="001F7A54" w:rsidRDefault="00B85B42" w:rsidP="00B85B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Default="00B85B42" w:rsidP="00B85B42">
            <w:r>
              <w:t>Командирование спортсменов для у</w:t>
            </w:r>
            <w:r w:rsidRPr="0000258C">
              <w:t>части</w:t>
            </w:r>
            <w:r>
              <w:t>я</w:t>
            </w:r>
            <w:r w:rsidRPr="0000258C">
              <w:t xml:space="preserve"> в </w:t>
            </w:r>
            <w:r>
              <w:t xml:space="preserve">физкультурных и спортивных </w:t>
            </w:r>
            <w:r w:rsidRPr="0000258C">
              <w:t>мероприяти</w:t>
            </w:r>
            <w:r>
              <w:t>ях</w:t>
            </w:r>
            <w:r w:rsidRPr="0000258C">
              <w:t xml:space="preserve"> </w:t>
            </w:r>
            <w:r w:rsidR="00A1193A">
              <w:t xml:space="preserve">Тюменской области </w:t>
            </w:r>
            <w:r>
              <w:t xml:space="preserve">согласно </w:t>
            </w:r>
            <w:r w:rsidRPr="0000258C">
              <w:t>календарн</w:t>
            </w:r>
            <w:r>
              <w:t>ому</w:t>
            </w:r>
            <w:r w:rsidRPr="0000258C">
              <w:t xml:space="preserve"> план</w:t>
            </w:r>
            <w:r>
              <w:t>у</w:t>
            </w:r>
            <w:r w:rsidRPr="0000258C">
              <w:t xml:space="preserve"> мероприятий </w:t>
            </w:r>
            <w:r>
              <w:t xml:space="preserve">в сфере физической культуры и спорта </w:t>
            </w:r>
            <w:r w:rsidRPr="0000258C">
              <w:t>управления по спорту и молодежной политике АТМР</w:t>
            </w:r>
            <w:r>
              <w:t xml:space="preserve"> и включенных в муниципальное задание учредителем</w:t>
            </w: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Default="00B85B42" w:rsidP="00B85B42">
            <w:pPr>
              <w:jc w:val="center"/>
              <w:rPr>
                <w:color w:val="000000"/>
                <w:spacing w:val="-16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Default="00B85B42" w:rsidP="00B85B42">
            <w:pPr>
              <w:jc w:val="center"/>
            </w:pPr>
          </w:p>
        </w:tc>
      </w:tr>
      <w:tr w:rsidR="00B85B42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Pr="001F7A54" w:rsidRDefault="00B85B42" w:rsidP="00B85B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Default="00B85B42" w:rsidP="00B85B42">
            <w:r>
              <w:t>О</w:t>
            </w:r>
            <w:r w:rsidRPr="0000258C">
              <w:t>рганизаци</w:t>
            </w:r>
            <w:r>
              <w:t>я и проведение</w:t>
            </w:r>
            <w:r w:rsidRPr="0000258C">
              <w:t xml:space="preserve"> </w:t>
            </w:r>
            <w:r>
              <w:t xml:space="preserve">физкультурных и спортивных </w:t>
            </w:r>
            <w:r w:rsidRPr="0000258C">
              <w:t xml:space="preserve">мероприятий, </w:t>
            </w:r>
            <w:r>
              <w:t xml:space="preserve">согласно </w:t>
            </w:r>
            <w:r w:rsidRPr="0000258C">
              <w:t>календарн</w:t>
            </w:r>
            <w:r>
              <w:t>ому</w:t>
            </w:r>
            <w:r w:rsidRPr="0000258C">
              <w:t xml:space="preserve"> план</w:t>
            </w:r>
            <w:r>
              <w:t>у</w:t>
            </w:r>
            <w:r w:rsidRPr="0000258C">
              <w:t xml:space="preserve"> мероприятий </w:t>
            </w:r>
            <w:r>
              <w:t xml:space="preserve">в сфере физической культуры и спорта </w:t>
            </w:r>
            <w:r w:rsidRPr="0000258C">
              <w:t>управления по спорту и молодежной политике АТМР</w:t>
            </w:r>
            <w:r>
              <w:t xml:space="preserve"> и включенных в муниципальное задание учредителем</w:t>
            </w: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Default="00B85B42" w:rsidP="00B85B42">
            <w:pPr>
              <w:jc w:val="center"/>
              <w:rPr>
                <w:color w:val="000000"/>
                <w:spacing w:val="-16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Default="00B85B42" w:rsidP="00B85B42">
            <w:pPr>
              <w:jc w:val="center"/>
            </w:pPr>
          </w:p>
        </w:tc>
      </w:tr>
      <w:tr w:rsidR="00B85B42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Pr="001F7A54" w:rsidRDefault="00B85B42" w:rsidP="00B85B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Default="00B85B42" w:rsidP="00B85B42">
            <w:r>
              <w:t>Подготовка отчетов о проведении физкультурных и спортивных мероприятий</w:t>
            </w:r>
            <w:r w:rsidR="00A1193A">
              <w:t xml:space="preserve"> и участии спортсменов на областных соревнованиях</w:t>
            </w: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Default="00B85B42" w:rsidP="00B85B42">
            <w:pPr>
              <w:jc w:val="center"/>
              <w:rPr>
                <w:color w:val="000000"/>
                <w:spacing w:val="-16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Default="00B85B42" w:rsidP="00B85B42">
            <w:pPr>
              <w:jc w:val="center"/>
            </w:pPr>
          </w:p>
        </w:tc>
      </w:tr>
      <w:tr w:rsidR="00B85B42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Default="00B85B42" w:rsidP="00B85B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Default="00B85B42" w:rsidP="00B85B42">
            <w:r w:rsidRPr="0000258C">
              <w:t xml:space="preserve">Информирование </w:t>
            </w:r>
            <w:r>
              <w:t xml:space="preserve">граждан </w:t>
            </w:r>
            <w:r w:rsidRPr="0000258C">
              <w:t xml:space="preserve">о ходе проведения мероприятий </w:t>
            </w:r>
            <w:r>
              <w:t>в социальных сетях</w:t>
            </w:r>
          </w:p>
        </w:tc>
        <w:tc>
          <w:tcPr>
            <w:tcW w:w="160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Default="00B85B42" w:rsidP="00B85B42">
            <w:pPr>
              <w:jc w:val="center"/>
              <w:rPr>
                <w:color w:val="000000"/>
                <w:spacing w:val="-16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Default="00B85B42" w:rsidP="00B85B42">
            <w:pPr>
              <w:jc w:val="center"/>
            </w:pPr>
            <w:r>
              <w:t>Специалист по кадровому делопроизводству</w:t>
            </w:r>
          </w:p>
        </w:tc>
      </w:tr>
      <w:tr w:rsidR="00B85B42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Pr="0032442D" w:rsidRDefault="00B85B42" w:rsidP="00B85B42">
            <w:pPr>
              <w:jc w:val="center"/>
              <w:rPr>
                <w:color w:val="000000"/>
              </w:rPr>
            </w:pPr>
            <w:r w:rsidRPr="0000258C">
              <w:rPr>
                <w:b/>
                <w:lang w:val="en-US"/>
              </w:rPr>
              <w:t>V</w:t>
            </w:r>
            <w:r w:rsidRPr="0000258C">
              <w:rPr>
                <w:b/>
              </w:rPr>
              <w:t xml:space="preserve">. </w:t>
            </w:r>
            <w:r>
              <w:rPr>
                <w:b/>
              </w:rPr>
              <w:t>РАБОТА</w:t>
            </w:r>
            <w:r w:rsidRPr="0000258C">
              <w:rPr>
                <w:b/>
              </w:rPr>
              <w:t xml:space="preserve"> ПО РЕАЛИЗАЦИИ ВСЕРОССИЙСКОГО ФИЗКУЛЬТУРНО-СПОРТИВНОГО КОМПЛЕКСА</w:t>
            </w:r>
            <w:r>
              <w:rPr>
                <w:b/>
              </w:rPr>
              <w:t xml:space="preserve"> </w:t>
            </w:r>
            <w:r w:rsidRPr="0000258C">
              <w:rPr>
                <w:b/>
              </w:rPr>
              <w:t xml:space="preserve">«ГОТОВ К ТРУДУ И ОБОРОНЕ» </w:t>
            </w:r>
            <w:r>
              <w:rPr>
                <w:b/>
              </w:rPr>
              <w:t>(ВФСК (ГТО) ТМР</w:t>
            </w:r>
          </w:p>
        </w:tc>
      </w:tr>
      <w:tr w:rsidR="00B85B42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Default="00B85B42" w:rsidP="00B85B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Pr="00B3201A" w:rsidRDefault="00B85B42" w:rsidP="00B85B42">
            <w:r w:rsidRPr="00B3201A">
              <w:t>Организация работы судейской коллегии Центра тестирования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Pr="00B3201A" w:rsidRDefault="00B85B42" w:rsidP="00B85B42">
            <w:pPr>
              <w:jc w:val="center"/>
            </w:pPr>
            <w:r w:rsidRPr="00B3201A">
              <w:t>В течение года</w:t>
            </w:r>
          </w:p>
        </w:tc>
        <w:tc>
          <w:tcPr>
            <w:tcW w:w="21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Default="00B85B42" w:rsidP="00B85B42">
            <w:pPr>
              <w:jc w:val="center"/>
            </w:pPr>
            <w:r>
              <w:t>Директор,</w:t>
            </w:r>
          </w:p>
          <w:p w:rsidR="00B85B42" w:rsidRDefault="00B85B42" w:rsidP="00B85B42">
            <w:pPr>
              <w:jc w:val="center"/>
            </w:pPr>
            <w:r>
              <w:t>Руководитель центра тестирования,</w:t>
            </w:r>
          </w:p>
          <w:p w:rsidR="00B85B42" w:rsidRDefault="00B85B42" w:rsidP="00B85B42">
            <w:pPr>
              <w:jc w:val="center"/>
            </w:pPr>
            <w:r>
              <w:t xml:space="preserve">Специалист центра тестирования </w:t>
            </w: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Default="00B85B42" w:rsidP="00B85B42">
            <w:pPr>
              <w:jc w:val="center"/>
            </w:pPr>
          </w:p>
          <w:p w:rsidR="00B85B42" w:rsidRPr="0032442D" w:rsidRDefault="00B85B42" w:rsidP="00B85B42">
            <w:pPr>
              <w:jc w:val="center"/>
              <w:rPr>
                <w:color w:val="000000"/>
              </w:rPr>
            </w:pPr>
          </w:p>
        </w:tc>
      </w:tr>
      <w:tr w:rsidR="00B85B42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Default="00B85B42" w:rsidP="00B85B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Pr="00B3201A" w:rsidRDefault="00B85B42" w:rsidP="00B85B42">
            <w:r w:rsidRPr="00B3201A">
              <w:t>О</w:t>
            </w:r>
            <w:r>
              <w:t>бновление</w:t>
            </w:r>
            <w:r w:rsidRPr="00B3201A">
              <w:t xml:space="preserve"> информационных стендов ВФСК ГТО в местах тестирования, образовательных учреждениях, учреждениях отрасли спорта и молодежной политики, администрациях муниципальных образований Тюменского муниципального района, предприятиях и организациях района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Pr="00B3201A" w:rsidRDefault="00B85B42" w:rsidP="00B85B42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Pr="0032442D" w:rsidRDefault="00B85B42" w:rsidP="00B85B42">
            <w:pPr>
              <w:jc w:val="center"/>
              <w:rPr>
                <w:color w:val="000000"/>
              </w:rPr>
            </w:pPr>
          </w:p>
        </w:tc>
      </w:tr>
      <w:tr w:rsidR="00B85B42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Default="00B85B42" w:rsidP="00B85B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Pr="0000258C" w:rsidRDefault="00B85B42" w:rsidP="00B85B42">
            <w:r w:rsidRPr="0000258C">
              <w:t>Создание условий по оказанию консультационной и методической помощи гражданам, проживающим на территори</w:t>
            </w:r>
            <w:r>
              <w:t>ях</w:t>
            </w:r>
            <w:r w:rsidRPr="0000258C">
              <w:t xml:space="preserve"> ТМР</w:t>
            </w:r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992061">
              <w:rPr>
                <w:color w:val="000000" w:themeColor="text1"/>
                <w:spacing w:val="4"/>
              </w:rPr>
              <w:t>(</w:t>
            </w:r>
            <w:proofErr w:type="spellStart"/>
            <w:r w:rsidRPr="00992061">
              <w:rPr>
                <w:color w:val="000000" w:themeColor="text1"/>
                <w:spacing w:val="4"/>
              </w:rPr>
              <w:t>Онохинское</w:t>
            </w:r>
            <w:proofErr w:type="spellEnd"/>
            <w:r w:rsidRPr="00992061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992061">
              <w:rPr>
                <w:color w:val="000000" w:themeColor="text1"/>
                <w:spacing w:val="4"/>
              </w:rPr>
              <w:t>Червишевское</w:t>
            </w:r>
            <w:proofErr w:type="spellEnd"/>
            <w:r w:rsidRPr="00992061">
              <w:rPr>
                <w:color w:val="000000" w:themeColor="text1"/>
                <w:spacing w:val="4"/>
              </w:rPr>
              <w:t xml:space="preserve"> МО, Успенское МО, Московское МО, </w:t>
            </w:r>
            <w:proofErr w:type="spellStart"/>
            <w:r w:rsidRPr="00992061">
              <w:rPr>
                <w:color w:val="000000" w:themeColor="text1"/>
                <w:spacing w:val="4"/>
              </w:rPr>
              <w:t>Салаирское</w:t>
            </w:r>
            <w:proofErr w:type="spellEnd"/>
            <w:r w:rsidRPr="00992061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992061">
              <w:rPr>
                <w:color w:val="000000" w:themeColor="text1"/>
                <w:spacing w:val="4"/>
              </w:rPr>
              <w:t>Наримановское</w:t>
            </w:r>
            <w:proofErr w:type="spellEnd"/>
            <w:r w:rsidRPr="00992061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992061">
              <w:rPr>
                <w:color w:val="000000" w:themeColor="text1"/>
                <w:spacing w:val="4"/>
              </w:rPr>
              <w:t>Новотарманское</w:t>
            </w:r>
            <w:proofErr w:type="spellEnd"/>
            <w:r w:rsidRPr="00992061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992061">
              <w:rPr>
                <w:color w:val="000000" w:themeColor="text1"/>
                <w:spacing w:val="4"/>
              </w:rPr>
              <w:t>Переваловское</w:t>
            </w:r>
            <w:proofErr w:type="spellEnd"/>
            <w:r w:rsidRPr="00992061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992061">
              <w:rPr>
                <w:color w:val="000000" w:themeColor="text1"/>
                <w:spacing w:val="4"/>
              </w:rPr>
              <w:t>Кулаковское</w:t>
            </w:r>
            <w:proofErr w:type="spellEnd"/>
            <w:r w:rsidRPr="00992061">
              <w:rPr>
                <w:color w:val="000000" w:themeColor="text1"/>
                <w:spacing w:val="4"/>
              </w:rPr>
              <w:t xml:space="preserve"> МО, Каменское МО, Горьковское МО</w:t>
            </w:r>
            <w:r>
              <w:rPr>
                <w:color w:val="000000" w:themeColor="text1"/>
                <w:spacing w:val="4"/>
                <w:sz w:val="28"/>
                <w:szCs w:val="28"/>
              </w:rPr>
              <w:t>)</w:t>
            </w:r>
            <w:r w:rsidRPr="0000258C">
              <w:t xml:space="preserve"> физкультурно-спортивным, общественным и иным организациям, осуществляющим свою уставную деятельность на территории ТМР, в подготовке к выполнению видов испытаний (тестов), нормативов, требований к оценке уровня знаний и умений в области физической культуры и спорта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Pr="0000258C" w:rsidRDefault="00B85B42" w:rsidP="00B85B42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Pr="0032442D" w:rsidRDefault="00B85B42" w:rsidP="00B85B42">
            <w:pPr>
              <w:jc w:val="center"/>
              <w:rPr>
                <w:color w:val="000000"/>
              </w:rPr>
            </w:pPr>
          </w:p>
        </w:tc>
      </w:tr>
      <w:tr w:rsidR="00B85B42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Default="00B85B42" w:rsidP="00B85B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Pr="0000258C" w:rsidRDefault="00B85B42" w:rsidP="00B85B42">
            <w:r w:rsidRPr="0000258C">
              <w:t>Осуществление тестирования граждан, проживающих на территории ТМР</w:t>
            </w:r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992061">
              <w:rPr>
                <w:color w:val="000000" w:themeColor="text1"/>
                <w:spacing w:val="4"/>
              </w:rPr>
              <w:t>(</w:t>
            </w:r>
            <w:proofErr w:type="spellStart"/>
            <w:r w:rsidRPr="00992061">
              <w:rPr>
                <w:color w:val="000000" w:themeColor="text1"/>
                <w:spacing w:val="4"/>
              </w:rPr>
              <w:t>Онохинское</w:t>
            </w:r>
            <w:proofErr w:type="spellEnd"/>
            <w:r w:rsidRPr="00992061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992061">
              <w:rPr>
                <w:color w:val="000000" w:themeColor="text1"/>
                <w:spacing w:val="4"/>
              </w:rPr>
              <w:t>Червишевское</w:t>
            </w:r>
            <w:proofErr w:type="spellEnd"/>
            <w:r w:rsidRPr="00992061">
              <w:rPr>
                <w:color w:val="000000" w:themeColor="text1"/>
                <w:spacing w:val="4"/>
              </w:rPr>
              <w:t xml:space="preserve"> МО, Успенское МО, Московское МО, </w:t>
            </w:r>
            <w:proofErr w:type="spellStart"/>
            <w:r w:rsidRPr="00992061">
              <w:rPr>
                <w:color w:val="000000" w:themeColor="text1"/>
                <w:spacing w:val="4"/>
              </w:rPr>
              <w:t>Салаирское</w:t>
            </w:r>
            <w:proofErr w:type="spellEnd"/>
            <w:r w:rsidRPr="00992061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992061">
              <w:rPr>
                <w:color w:val="000000" w:themeColor="text1"/>
                <w:spacing w:val="4"/>
              </w:rPr>
              <w:t>Наримановское</w:t>
            </w:r>
            <w:proofErr w:type="spellEnd"/>
            <w:r w:rsidRPr="00992061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992061">
              <w:rPr>
                <w:color w:val="000000" w:themeColor="text1"/>
                <w:spacing w:val="4"/>
              </w:rPr>
              <w:t>Новотарманское</w:t>
            </w:r>
            <w:proofErr w:type="spellEnd"/>
            <w:r w:rsidRPr="00992061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992061">
              <w:rPr>
                <w:color w:val="000000" w:themeColor="text1"/>
                <w:spacing w:val="4"/>
              </w:rPr>
              <w:t>Переваловское</w:t>
            </w:r>
            <w:proofErr w:type="spellEnd"/>
            <w:r w:rsidRPr="00992061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992061">
              <w:rPr>
                <w:color w:val="000000" w:themeColor="text1"/>
                <w:spacing w:val="4"/>
              </w:rPr>
              <w:t>Кулаковское</w:t>
            </w:r>
            <w:proofErr w:type="spellEnd"/>
            <w:r w:rsidRPr="00992061">
              <w:rPr>
                <w:color w:val="000000" w:themeColor="text1"/>
                <w:spacing w:val="4"/>
              </w:rPr>
              <w:t xml:space="preserve"> МО, Каменское МО, Горьковское МО)</w:t>
            </w:r>
            <w:r w:rsidRPr="00992061">
              <w:t xml:space="preserve"> </w:t>
            </w:r>
            <w:r w:rsidRPr="0000258C">
              <w:t>по выполнению государственных требований к уровню физической подготовленности и оценке уровня их знаний и умений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Pr="0000258C" w:rsidRDefault="00B85B42" w:rsidP="00B85B42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Pr="0032442D" w:rsidRDefault="00B85B42" w:rsidP="00B85B42">
            <w:pPr>
              <w:jc w:val="center"/>
              <w:rPr>
                <w:color w:val="000000"/>
              </w:rPr>
            </w:pPr>
          </w:p>
        </w:tc>
      </w:tr>
      <w:tr w:rsidR="00B85B42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Default="00B85B42" w:rsidP="00B85B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Pr="0000258C" w:rsidRDefault="00B85B42" w:rsidP="00B85B42">
            <w:r w:rsidRPr="0000258C">
              <w:t>Ведение учета результатов тестирования граждан, проживающих на территории ТМР</w:t>
            </w:r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BB25C3">
              <w:rPr>
                <w:color w:val="000000" w:themeColor="text1"/>
                <w:spacing w:val="4"/>
              </w:rPr>
              <w:t>(</w:t>
            </w:r>
            <w:proofErr w:type="spellStart"/>
            <w:r w:rsidRPr="00BB25C3">
              <w:rPr>
                <w:color w:val="000000" w:themeColor="text1"/>
                <w:spacing w:val="4"/>
              </w:rPr>
              <w:t>Онохинское</w:t>
            </w:r>
            <w:proofErr w:type="spellEnd"/>
            <w:r w:rsidRPr="00BB25C3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BB25C3">
              <w:rPr>
                <w:color w:val="000000" w:themeColor="text1"/>
                <w:spacing w:val="4"/>
              </w:rPr>
              <w:t>Червишевское</w:t>
            </w:r>
            <w:proofErr w:type="spellEnd"/>
            <w:r w:rsidRPr="00BB25C3">
              <w:rPr>
                <w:color w:val="000000" w:themeColor="text1"/>
                <w:spacing w:val="4"/>
              </w:rPr>
              <w:t xml:space="preserve"> МО, Успенское МО, Московское МО, </w:t>
            </w:r>
            <w:proofErr w:type="spellStart"/>
            <w:r w:rsidRPr="00BB25C3">
              <w:rPr>
                <w:color w:val="000000" w:themeColor="text1"/>
                <w:spacing w:val="4"/>
              </w:rPr>
              <w:t>Салаирское</w:t>
            </w:r>
            <w:proofErr w:type="spellEnd"/>
            <w:r w:rsidRPr="00BB25C3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BB25C3">
              <w:rPr>
                <w:color w:val="000000" w:themeColor="text1"/>
                <w:spacing w:val="4"/>
              </w:rPr>
              <w:t>Наримановское</w:t>
            </w:r>
            <w:proofErr w:type="spellEnd"/>
            <w:r w:rsidRPr="00BB25C3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BB25C3">
              <w:rPr>
                <w:color w:val="000000" w:themeColor="text1"/>
                <w:spacing w:val="4"/>
              </w:rPr>
              <w:t>Новотарманское</w:t>
            </w:r>
            <w:proofErr w:type="spellEnd"/>
            <w:r w:rsidRPr="00BB25C3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BB25C3">
              <w:rPr>
                <w:color w:val="000000" w:themeColor="text1"/>
                <w:spacing w:val="4"/>
              </w:rPr>
              <w:t>Переваловское</w:t>
            </w:r>
            <w:proofErr w:type="spellEnd"/>
            <w:r w:rsidRPr="00BB25C3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BB25C3">
              <w:rPr>
                <w:color w:val="000000" w:themeColor="text1"/>
                <w:spacing w:val="4"/>
              </w:rPr>
              <w:t>Кулаковское</w:t>
            </w:r>
            <w:proofErr w:type="spellEnd"/>
            <w:r w:rsidRPr="00BB25C3">
              <w:rPr>
                <w:color w:val="000000" w:themeColor="text1"/>
                <w:spacing w:val="4"/>
              </w:rPr>
              <w:t xml:space="preserve"> МО, Каменское МО, Горьковское МО)</w:t>
            </w:r>
            <w:r w:rsidRPr="00BB25C3">
              <w:t xml:space="preserve"> </w:t>
            </w:r>
            <w:r w:rsidRPr="0000258C">
              <w:t>формирование протоколов выполнения нормативов комплекса ГТО, обеспечение передачи их данных для обобщения в соответствии с требованиями Порядка организации и проведения тестирования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Pr="0000258C" w:rsidRDefault="00B85B42" w:rsidP="00B85B42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Pr="0032442D" w:rsidRDefault="00B85B42" w:rsidP="00B85B42">
            <w:pPr>
              <w:jc w:val="center"/>
              <w:rPr>
                <w:color w:val="000000"/>
              </w:rPr>
            </w:pPr>
          </w:p>
        </w:tc>
      </w:tr>
      <w:tr w:rsidR="00B85B42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Default="00B85B42" w:rsidP="00B85B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Pr="0000258C" w:rsidRDefault="00B85B42" w:rsidP="00B85B42">
            <w:r w:rsidRPr="0000258C">
              <w:t>Внесение данных граждан, проживающих на территории ТМР</w:t>
            </w:r>
            <w:r>
              <w:rPr>
                <w:color w:val="000000" w:themeColor="text1"/>
                <w:spacing w:val="4"/>
                <w:sz w:val="28"/>
                <w:szCs w:val="28"/>
              </w:rPr>
              <w:t xml:space="preserve"> </w:t>
            </w:r>
            <w:r w:rsidRPr="00BB25C3">
              <w:rPr>
                <w:color w:val="000000" w:themeColor="text1"/>
                <w:spacing w:val="4"/>
              </w:rPr>
              <w:t>(</w:t>
            </w:r>
            <w:proofErr w:type="spellStart"/>
            <w:r w:rsidRPr="00BB25C3">
              <w:rPr>
                <w:color w:val="000000" w:themeColor="text1"/>
                <w:spacing w:val="4"/>
              </w:rPr>
              <w:t>Онохинское</w:t>
            </w:r>
            <w:proofErr w:type="spellEnd"/>
            <w:r w:rsidRPr="00BB25C3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BB25C3">
              <w:rPr>
                <w:color w:val="000000" w:themeColor="text1"/>
                <w:spacing w:val="4"/>
              </w:rPr>
              <w:t>Червишевское</w:t>
            </w:r>
            <w:proofErr w:type="spellEnd"/>
            <w:r w:rsidRPr="00BB25C3">
              <w:rPr>
                <w:color w:val="000000" w:themeColor="text1"/>
                <w:spacing w:val="4"/>
              </w:rPr>
              <w:t xml:space="preserve"> МО, Успенское МО, Московское МО, </w:t>
            </w:r>
            <w:proofErr w:type="spellStart"/>
            <w:r w:rsidRPr="00BB25C3">
              <w:rPr>
                <w:color w:val="000000" w:themeColor="text1"/>
                <w:spacing w:val="4"/>
              </w:rPr>
              <w:t>Салаирское</w:t>
            </w:r>
            <w:proofErr w:type="spellEnd"/>
            <w:r w:rsidRPr="00BB25C3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BB25C3">
              <w:rPr>
                <w:color w:val="000000" w:themeColor="text1"/>
                <w:spacing w:val="4"/>
              </w:rPr>
              <w:t>Наримановское</w:t>
            </w:r>
            <w:proofErr w:type="spellEnd"/>
            <w:r w:rsidRPr="00BB25C3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BB25C3">
              <w:rPr>
                <w:color w:val="000000" w:themeColor="text1"/>
                <w:spacing w:val="4"/>
              </w:rPr>
              <w:t>Новотарманское</w:t>
            </w:r>
            <w:proofErr w:type="spellEnd"/>
            <w:r w:rsidRPr="00BB25C3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BB25C3">
              <w:rPr>
                <w:color w:val="000000" w:themeColor="text1"/>
                <w:spacing w:val="4"/>
              </w:rPr>
              <w:t>Переваловское</w:t>
            </w:r>
            <w:proofErr w:type="spellEnd"/>
            <w:r w:rsidRPr="00BB25C3">
              <w:rPr>
                <w:color w:val="000000" w:themeColor="text1"/>
                <w:spacing w:val="4"/>
              </w:rPr>
              <w:t xml:space="preserve"> МО, </w:t>
            </w:r>
            <w:proofErr w:type="spellStart"/>
            <w:r w:rsidRPr="00BB25C3">
              <w:rPr>
                <w:color w:val="000000" w:themeColor="text1"/>
                <w:spacing w:val="4"/>
              </w:rPr>
              <w:t>Кулаковское</w:t>
            </w:r>
            <w:proofErr w:type="spellEnd"/>
            <w:r w:rsidRPr="00BB25C3">
              <w:rPr>
                <w:color w:val="000000" w:themeColor="text1"/>
                <w:spacing w:val="4"/>
              </w:rPr>
              <w:t xml:space="preserve"> МО, Каменское МО, Горьковское МО)</w:t>
            </w:r>
            <w:r w:rsidRPr="0000258C">
              <w:t xml:space="preserve"> результатов тестирования в автоматизированную информационную систему комплекса ГТО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Pr="0000258C" w:rsidRDefault="00B85B42" w:rsidP="00B85B42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5B42" w:rsidRPr="0032442D" w:rsidRDefault="00B85B42" w:rsidP="00B85B42">
            <w:pPr>
              <w:jc w:val="center"/>
              <w:rPr>
                <w:color w:val="000000"/>
              </w:rPr>
            </w:pPr>
          </w:p>
        </w:tc>
      </w:tr>
      <w:tr w:rsidR="00A1193A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3A" w:rsidRDefault="00A1193A" w:rsidP="00A1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3A" w:rsidRPr="0000258C" w:rsidRDefault="00A1193A" w:rsidP="00A1193A">
            <w:r>
              <w:t xml:space="preserve">Командирование спортсменов для участия </w:t>
            </w:r>
            <w:r w:rsidRPr="0000258C">
              <w:t>в мероприяти</w:t>
            </w:r>
            <w:r>
              <w:t>ях</w:t>
            </w:r>
            <w:r w:rsidRPr="0000258C">
              <w:t xml:space="preserve"> комплекса ГТО</w:t>
            </w:r>
            <w:r>
              <w:t xml:space="preserve"> </w:t>
            </w:r>
            <w:r w:rsidRPr="0000258C">
              <w:t>Тюменской</w:t>
            </w:r>
            <w:r>
              <w:t xml:space="preserve"> области </w:t>
            </w:r>
            <w:r>
              <w:t xml:space="preserve">согласно </w:t>
            </w:r>
            <w:r w:rsidRPr="0000258C">
              <w:t>календарн</w:t>
            </w:r>
            <w:r>
              <w:t>ому</w:t>
            </w:r>
            <w:r w:rsidRPr="0000258C">
              <w:t xml:space="preserve"> план</w:t>
            </w:r>
            <w:r>
              <w:t>у</w:t>
            </w:r>
            <w:r w:rsidRPr="0000258C">
              <w:t xml:space="preserve"> мероприятий </w:t>
            </w:r>
            <w:r>
              <w:t xml:space="preserve">в сфере физической культуры и спорта </w:t>
            </w:r>
            <w:r w:rsidRPr="0000258C">
              <w:t>управления по спорту и молодежной политике АТМР</w:t>
            </w:r>
            <w:r>
              <w:t xml:space="preserve"> и включенных в муниципальное задание учредителем</w:t>
            </w:r>
            <w:r w:rsidRPr="0000258C">
              <w:t xml:space="preserve"> 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3A" w:rsidRPr="0000258C" w:rsidRDefault="00A1193A" w:rsidP="00A1193A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93A" w:rsidRPr="0032442D" w:rsidRDefault="00A1193A" w:rsidP="00A1193A">
            <w:pPr>
              <w:jc w:val="center"/>
              <w:rPr>
                <w:color w:val="000000"/>
              </w:rPr>
            </w:pPr>
          </w:p>
        </w:tc>
      </w:tr>
      <w:tr w:rsidR="00A1193A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3A" w:rsidRDefault="00A1193A" w:rsidP="00A1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3A" w:rsidRPr="0000258C" w:rsidRDefault="00A1193A" w:rsidP="00A1193A">
            <w:r>
              <w:t>О</w:t>
            </w:r>
            <w:r w:rsidRPr="0000258C">
              <w:t>рганизаци</w:t>
            </w:r>
            <w:r>
              <w:t>я и проведение</w:t>
            </w:r>
            <w:r w:rsidRPr="0000258C">
              <w:t xml:space="preserve"> мероприятий комплекса ГТО, </w:t>
            </w:r>
            <w:r>
              <w:t xml:space="preserve">согласно </w:t>
            </w:r>
            <w:r w:rsidRPr="0000258C">
              <w:t>календарн</w:t>
            </w:r>
            <w:r>
              <w:t>ому</w:t>
            </w:r>
            <w:r w:rsidRPr="0000258C">
              <w:t xml:space="preserve"> план</w:t>
            </w:r>
            <w:r>
              <w:t>у</w:t>
            </w:r>
            <w:r w:rsidRPr="0000258C">
              <w:t xml:space="preserve"> мероприятий </w:t>
            </w:r>
            <w:r>
              <w:t xml:space="preserve">в сфере </w:t>
            </w:r>
            <w:r>
              <w:lastRenderedPageBreak/>
              <w:t xml:space="preserve">физической культуры и спорта </w:t>
            </w:r>
            <w:r w:rsidRPr="0000258C">
              <w:t>управления по спорту и молодежной политике АТМР</w:t>
            </w:r>
            <w:r>
              <w:t>, включенных в муниципальное задание учредителем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3A" w:rsidRPr="0000258C" w:rsidRDefault="00A1193A" w:rsidP="00A1193A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93A" w:rsidRPr="0032442D" w:rsidRDefault="00A1193A" w:rsidP="00A1193A">
            <w:pPr>
              <w:jc w:val="center"/>
              <w:rPr>
                <w:color w:val="000000"/>
              </w:rPr>
            </w:pPr>
          </w:p>
        </w:tc>
      </w:tr>
      <w:tr w:rsidR="00A1193A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3A" w:rsidRDefault="00A1193A" w:rsidP="00A1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3A" w:rsidRPr="0000258C" w:rsidRDefault="00A1193A" w:rsidP="004D73F2">
            <w:r w:rsidRPr="0000258C">
              <w:t>Взаимодействие с органами государственной власти, органами местного самоуправления, физкультурно-спортивными, общественными и иными организациями в вопросах внедрения комплекса ГТО, проведени</w:t>
            </w:r>
            <w:r w:rsidR="004D73F2">
              <w:t>е</w:t>
            </w:r>
            <w:r w:rsidRPr="0000258C">
              <w:t xml:space="preserve"> мероприятий комплекса ГТО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3A" w:rsidRPr="0000258C" w:rsidRDefault="00A1193A" w:rsidP="00A1193A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93A" w:rsidRPr="0032442D" w:rsidRDefault="00A1193A" w:rsidP="00A1193A">
            <w:pPr>
              <w:jc w:val="center"/>
              <w:rPr>
                <w:color w:val="000000"/>
              </w:rPr>
            </w:pPr>
          </w:p>
        </w:tc>
      </w:tr>
      <w:tr w:rsidR="00A1193A" w:rsidRPr="0032442D" w:rsidTr="00DF6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3A" w:rsidRDefault="00A1193A" w:rsidP="00A119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3A" w:rsidRPr="0000258C" w:rsidRDefault="00A1193A" w:rsidP="00A1193A">
            <w:pPr>
              <w:pStyle w:val="2"/>
              <w:keepNext w:val="0"/>
              <w:tabs>
                <w:tab w:val="num" w:pos="0"/>
              </w:tabs>
              <w:ind w:left="0"/>
              <w:jc w:val="both"/>
            </w:pPr>
            <w:r w:rsidRPr="004E3CA6">
              <w:rPr>
                <w:sz w:val="24"/>
                <w:szCs w:val="24"/>
              </w:rPr>
              <w:t>Участие во Всероссийском конкурсе</w:t>
            </w:r>
            <w:r>
              <w:rPr>
                <w:sz w:val="24"/>
                <w:szCs w:val="24"/>
              </w:rPr>
              <w:t xml:space="preserve"> </w:t>
            </w:r>
            <w:r w:rsidRPr="004E3CA6">
              <w:rPr>
                <w:sz w:val="24"/>
                <w:szCs w:val="24"/>
              </w:rPr>
              <w:t>«Комплекс ГТО – путь к здоровью и успеху:</w:t>
            </w:r>
            <w:r>
              <w:rPr>
                <w:sz w:val="24"/>
                <w:szCs w:val="24"/>
              </w:rPr>
              <w:t xml:space="preserve"> </w:t>
            </w:r>
            <w:r w:rsidRPr="004E3CA6">
              <w:rPr>
                <w:sz w:val="24"/>
                <w:szCs w:val="24"/>
              </w:rPr>
              <w:t>лучшая организация по внедрению Всероссийского физкультурно-спортивного комплекса «Готов к труду и обороне» (ГТО)»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3A" w:rsidRPr="0000258C" w:rsidRDefault="00A1193A" w:rsidP="00A1193A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193A" w:rsidRPr="0032442D" w:rsidRDefault="00A1193A" w:rsidP="00A1193A">
            <w:pPr>
              <w:jc w:val="center"/>
              <w:rPr>
                <w:color w:val="000000"/>
              </w:rPr>
            </w:pPr>
          </w:p>
        </w:tc>
      </w:tr>
      <w:tr w:rsidR="004D73F2" w:rsidRPr="0032442D" w:rsidTr="00A11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F2" w:rsidRDefault="004D73F2" w:rsidP="004D7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F2" w:rsidRDefault="004D73F2" w:rsidP="004D73F2">
            <w:r w:rsidRPr="0000258C">
              <w:t xml:space="preserve">Информирование </w:t>
            </w:r>
            <w:r>
              <w:t xml:space="preserve">граждан </w:t>
            </w:r>
            <w:r w:rsidRPr="0000258C">
              <w:t xml:space="preserve">о ходе проведения мероприятий и пропаганда ВФСК ГТО </w:t>
            </w:r>
            <w:r>
              <w:t>в социальных сетях</w:t>
            </w:r>
          </w:p>
          <w:p w:rsidR="004D73F2" w:rsidRPr="0000258C" w:rsidRDefault="004D73F2" w:rsidP="004D73F2"/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3F2" w:rsidRPr="0000258C" w:rsidRDefault="004D73F2" w:rsidP="004D73F2">
            <w:pPr>
              <w:jc w:val="center"/>
            </w:pPr>
            <w:r>
              <w:t>В течение года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73F2" w:rsidRPr="0032442D" w:rsidRDefault="004D73F2" w:rsidP="004D73F2">
            <w:pPr>
              <w:jc w:val="center"/>
              <w:rPr>
                <w:color w:val="000000"/>
              </w:rPr>
            </w:pPr>
          </w:p>
        </w:tc>
      </w:tr>
    </w:tbl>
    <w:p w:rsidR="00E807F5" w:rsidRDefault="00E807F5" w:rsidP="006C7927">
      <w:pPr>
        <w:ind w:left="1539"/>
        <w:jc w:val="right"/>
        <w:rPr>
          <w:b/>
          <w:color w:val="000000"/>
          <w:spacing w:val="-14"/>
          <w:sz w:val="28"/>
          <w:szCs w:val="28"/>
        </w:rPr>
      </w:pPr>
      <w:bookmarkStart w:id="0" w:name="_GoBack"/>
      <w:bookmarkEnd w:id="0"/>
    </w:p>
    <w:sectPr w:rsidR="00E807F5" w:rsidSect="00CD2629">
      <w:pgSz w:w="11909" w:h="16834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6C" w:rsidRDefault="0093786C" w:rsidP="004D4130">
      <w:r>
        <w:separator/>
      </w:r>
    </w:p>
  </w:endnote>
  <w:endnote w:type="continuationSeparator" w:id="0">
    <w:p w:rsidR="0093786C" w:rsidRDefault="0093786C" w:rsidP="004D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A2" w:rsidRDefault="00177AA2" w:rsidP="00CD2629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77AA2" w:rsidRDefault="00177AA2" w:rsidP="00CD262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AA2" w:rsidRDefault="00177AA2" w:rsidP="00CD2629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D73F2">
      <w:rPr>
        <w:rStyle w:val="af0"/>
        <w:noProof/>
      </w:rPr>
      <w:t>12</w:t>
    </w:r>
    <w:r>
      <w:rPr>
        <w:rStyle w:val="af0"/>
      </w:rPr>
      <w:fldChar w:fldCharType="end"/>
    </w:r>
  </w:p>
  <w:p w:rsidR="00177AA2" w:rsidRDefault="00177AA2" w:rsidP="00CD262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6C" w:rsidRDefault="0093786C" w:rsidP="004D4130">
      <w:r>
        <w:separator/>
      </w:r>
    </w:p>
  </w:footnote>
  <w:footnote w:type="continuationSeparator" w:id="0">
    <w:p w:rsidR="0093786C" w:rsidRDefault="0093786C" w:rsidP="004D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694F"/>
    <w:multiLevelType w:val="hybridMultilevel"/>
    <w:tmpl w:val="70B07BBE"/>
    <w:lvl w:ilvl="0" w:tplc="5DC611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36269"/>
    <w:multiLevelType w:val="hybridMultilevel"/>
    <w:tmpl w:val="64E4EB64"/>
    <w:lvl w:ilvl="0" w:tplc="78027EC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F1747"/>
    <w:multiLevelType w:val="hybridMultilevel"/>
    <w:tmpl w:val="841810BE"/>
    <w:lvl w:ilvl="0" w:tplc="C28E43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71F47"/>
    <w:multiLevelType w:val="hybridMultilevel"/>
    <w:tmpl w:val="0FD25E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B0219"/>
    <w:multiLevelType w:val="hybridMultilevel"/>
    <w:tmpl w:val="6FAA2E3E"/>
    <w:lvl w:ilvl="0" w:tplc="715E83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E6A2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DA6E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6EF6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700D4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06F52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D451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C28F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5CD8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1816CFE"/>
    <w:multiLevelType w:val="hybridMultilevel"/>
    <w:tmpl w:val="73564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D3501C"/>
    <w:multiLevelType w:val="hybridMultilevel"/>
    <w:tmpl w:val="361C1692"/>
    <w:lvl w:ilvl="0" w:tplc="C28E43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5EF27FC"/>
    <w:multiLevelType w:val="hybridMultilevel"/>
    <w:tmpl w:val="3F4CD5CE"/>
    <w:lvl w:ilvl="0" w:tplc="C28E43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420128"/>
    <w:multiLevelType w:val="hybridMultilevel"/>
    <w:tmpl w:val="388A910E"/>
    <w:lvl w:ilvl="0" w:tplc="C28E43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BFA6FD4"/>
    <w:multiLevelType w:val="hybridMultilevel"/>
    <w:tmpl w:val="F43E6F62"/>
    <w:lvl w:ilvl="0" w:tplc="667065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FDE2089"/>
    <w:multiLevelType w:val="hybridMultilevel"/>
    <w:tmpl w:val="342C01C4"/>
    <w:lvl w:ilvl="0" w:tplc="F27C18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904AEE9A">
      <w:numFmt w:val="none"/>
      <w:lvlText w:val=""/>
      <w:lvlJc w:val="left"/>
      <w:pPr>
        <w:tabs>
          <w:tab w:val="num" w:pos="360"/>
        </w:tabs>
      </w:pPr>
    </w:lvl>
    <w:lvl w:ilvl="3" w:tplc="041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4" w:tplc="67A82AA2">
      <w:numFmt w:val="none"/>
      <w:lvlText w:val=""/>
      <w:lvlJc w:val="left"/>
      <w:pPr>
        <w:tabs>
          <w:tab w:val="num" w:pos="360"/>
        </w:tabs>
      </w:pPr>
    </w:lvl>
    <w:lvl w:ilvl="5" w:tplc="E7787636">
      <w:numFmt w:val="none"/>
      <w:lvlText w:val=""/>
      <w:lvlJc w:val="left"/>
      <w:pPr>
        <w:tabs>
          <w:tab w:val="num" w:pos="360"/>
        </w:tabs>
      </w:pPr>
    </w:lvl>
    <w:lvl w:ilvl="6" w:tplc="4F3282F0">
      <w:numFmt w:val="none"/>
      <w:lvlText w:val=""/>
      <w:lvlJc w:val="left"/>
      <w:pPr>
        <w:tabs>
          <w:tab w:val="num" w:pos="360"/>
        </w:tabs>
      </w:pPr>
    </w:lvl>
    <w:lvl w:ilvl="7" w:tplc="A07C3600">
      <w:numFmt w:val="none"/>
      <w:lvlText w:val=""/>
      <w:lvlJc w:val="left"/>
      <w:pPr>
        <w:tabs>
          <w:tab w:val="num" w:pos="360"/>
        </w:tabs>
      </w:pPr>
    </w:lvl>
    <w:lvl w:ilvl="8" w:tplc="2DA6A60C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617D32F9"/>
    <w:multiLevelType w:val="hybridMultilevel"/>
    <w:tmpl w:val="68109E3E"/>
    <w:lvl w:ilvl="0" w:tplc="5DC611B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BD3DE5"/>
    <w:multiLevelType w:val="hybridMultilevel"/>
    <w:tmpl w:val="66E49F84"/>
    <w:lvl w:ilvl="0" w:tplc="C28E43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6BE5176"/>
    <w:multiLevelType w:val="hybridMultilevel"/>
    <w:tmpl w:val="B75483DE"/>
    <w:lvl w:ilvl="0" w:tplc="B58C6A22">
      <w:start w:val="1"/>
      <w:numFmt w:val="bullet"/>
      <w:lvlText w:val=""/>
      <w:lvlJc w:val="left"/>
      <w:pPr>
        <w:tabs>
          <w:tab w:val="num" w:pos="365"/>
        </w:tabs>
        <w:ind w:left="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14" w15:restartNumberingAfterBreak="0">
    <w:nsid w:val="71AE6C4A"/>
    <w:multiLevelType w:val="hybridMultilevel"/>
    <w:tmpl w:val="2EE0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1C741FE"/>
    <w:multiLevelType w:val="hybridMultilevel"/>
    <w:tmpl w:val="407A0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8AE86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9F7A22"/>
    <w:multiLevelType w:val="hybridMultilevel"/>
    <w:tmpl w:val="87B6E1C2"/>
    <w:lvl w:ilvl="0" w:tplc="C28E43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D42126D"/>
    <w:multiLevelType w:val="hybridMultilevel"/>
    <w:tmpl w:val="12D011B6"/>
    <w:lvl w:ilvl="0" w:tplc="C28E43C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2"/>
  </w:num>
  <w:num w:numId="11">
    <w:abstractNumId w:val="17"/>
  </w:num>
  <w:num w:numId="12">
    <w:abstractNumId w:val="13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68"/>
    <w:rsid w:val="000065A7"/>
    <w:rsid w:val="00010C3E"/>
    <w:rsid w:val="00011D9D"/>
    <w:rsid w:val="00020BED"/>
    <w:rsid w:val="000217DC"/>
    <w:rsid w:val="00026AAA"/>
    <w:rsid w:val="0004145B"/>
    <w:rsid w:val="0004467E"/>
    <w:rsid w:val="000827D2"/>
    <w:rsid w:val="00094276"/>
    <w:rsid w:val="000B0633"/>
    <w:rsid w:val="000B1B5A"/>
    <w:rsid w:val="000B2002"/>
    <w:rsid w:val="000B2E51"/>
    <w:rsid w:val="000D5977"/>
    <w:rsid w:val="000D5994"/>
    <w:rsid w:val="000F1051"/>
    <w:rsid w:val="00102B6F"/>
    <w:rsid w:val="0010661D"/>
    <w:rsid w:val="00107FF4"/>
    <w:rsid w:val="0013037E"/>
    <w:rsid w:val="0015068D"/>
    <w:rsid w:val="00155B4A"/>
    <w:rsid w:val="00160B07"/>
    <w:rsid w:val="00162C85"/>
    <w:rsid w:val="00164FE4"/>
    <w:rsid w:val="00167437"/>
    <w:rsid w:val="0017055D"/>
    <w:rsid w:val="00172FF2"/>
    <w:rsid w:val="00177AA2"/>
    <w:rsid w:val="00181337"/>
    <w:rsid w:val="001B090A"/>
    <w:rsid w:val="001B6A4C"/>
    <w:rsid w:val="001D2926"/>
    <w:rsid w:val="001E5CFC"/>
    <w:rsid w:val="001F158F"/>
    <w:rsid w:val="001F7A54"/>
    <w:rsid w:val="0020402F"/>
    <w:rsid w:val="002044C7"/>
    <w:rsid w:val="00206E00"/>
    <w:rsid w:val="0020731C"/>
    <w:rsid w:val="0020758B"/>
    <w:rsid w:val="00223A68"/>
    <w:rsid w:val="002330CF"/>
    <w:rsid w:val="00252F14"/>
    <w:rsid w:val="00262BE4"/>
    <w:rsid w:val="00275BB7"/>
    <w:rsid w:val="00284598"/>
    <w:rsid w:val="002A00DA"/>
    <w:rsid w:val="002A1BAD"/>
    <w:rsid w:val="002B0FD7"/>
    <w:rsid w:val="002B4948"/>
    <w:rsid w:val="002B7273"/>
    <w:rsid w:val="002C6137"/>
    <w:rsid w:val="002E0D56"/>
    <w:rsid w:val="002F00E3"/>
    <w:rsid w:val="002F64CF"/>
    <w:rsid w:val="0030491E"/>
    <w:rsid w:val="0031585E"/>
    <w:rsid w:val="00317967"/>
    <w:rsid w:val="00330E8F"/>
    <w:rsid w:val="00331454"/>
    <w:rsid w:val="00331D28"/>
    <w:rsid w:val="003347EE"/>
    <w:rsid w:val="00336244"/>
    <w:rsid w:val="00336471"/>
    <w:rsid w:val="00342052"/>
    <w:rsid w:val="00344C15"/>
    <w:rsid w:val="00344CD7"/>
    <w:rsid w:val="00345D07"/>
    <w:rsid w:val="00347477"/>
    <w:rsid w:val="00353419"/>
    <w:rsid w:val="00355574"/>
    <w:rsid w:val="0035655E"/>
    <w:rsid w:val="0037039E"/>
    <w:rsid w:val="003764CB"/>
    <w:rsid w:val="00377ED1"/>
    <w:rsid w:val="00395CB2"/>
    <w:rsid w:val="00396F35"/>
    <w:rsid w:val="003A053D"/>
    <w:rsid w:val="003A5D31"/>
    <w:rsid w:val="003B246F"/>
    <w:rsid w:val="003B678A"/>
    <w:rsid w:val="003C09CD"/>
    <w:rsid w:val="003C7EF5"/>
    <w:rsid w:val="003D3B87"/>
    <w:rsid w:val="003E5F3D"/>
    <w:rsid w:val="003F0C66"/>
    <w:rsid w:val="00403098"/>
    <w:rsid w:val="00405F41"/>
    <w:rsid w:val="00410CF9"/>
    <w:rsid w:val="00412ABE"/>
    <w:rsid w:val="0042110A"/>
    <w:rsid w:val="00421D27"/>
    <w:rsid w:val="00423325"/>
    <w:rsid w:val="004239EC"/>
    <w:rsid w:val="00425A78"/>
    <w:rsid w:val="0043058E"/>
    <w:rsid w:val="00431353"/>
    <w:rsid w:val="004322C6"/>
    <w:rsid w:val="00433F11"/>
    <w:rsid w:val="00440AAC"/>
    <w:rsid w:val="00442562"/>
    <w:rsid w:val="004428B3"/>
    <w:rsid w:val="004446A2"/>
    <w:rsid w:val="0044658E"/>
    <w:rsid w:val="00463F0F"/>
    <w:rsid w:val="00476AE7"/>
    <w:rsid w:val="00485AE6"/>
    <w:rsid w:val="00490F19"/>
    <w:rsid w:val="004931E4"/>
    <w:rsid w:val="004953BB"/>
    <w:rsid w:val="00497BC8"/>
    <w:rsid w:val="004A50D4"/>
    <w:rsid w:val="004B5A16"/>
    <w:rsid w:val="004B6D39"/>
    <w:rsid w:val="004D4130"/>
    <w:rsid w:val="004D73F2"/>
    <w:rsid w:val="004E3CA6"/>
    <w:rsid w:val="004F370F"/>
    <w:rsid w:val="00500215"/>
    <w:rsid w:val="00511FD2"/>
    <w:rsid w:val="005153C6"/>
    <w:rsid w:val="0051659C"/>
    <w:rsid w:val="005168A4"/>
    <w:rsid w:val="0052069D"/>
    <w:rsid w:val="00522D3D"/>
    <w:rsid w:val="005235A4"/>
    <w:rsid w:val="005310F4"/>
    <w:rsid w:val="005328B4"/>
    <w:rsid w:val="005410D4"/>
    <w:rsid w:val="00546F04"/>
    <w:rsid w:val="00552E56"/>
    <w:rsid w:val="00562AF9"/>
    <w:rsid w:val="00564D12"/>
    <w:rsid w:val="00565150"/>
    <w:rsid w:val="005660D6"/>
    <w:rsid w:val="005746C0"/>
    <w:rsid w:val="005828FE"/>
    <w:rsid w:val="00590710"/>
    <w:rsid w:val="005969CD"/>
    <w:rsid w:val="005A52FF"/>
    <w:rsid w:val="005A7EC8"/>
    <w:rsid w:val="005B53E4"/>
    <w:rsid w:val="005C1730"/>
    <w:rsid w:val="005C3885"/>
    <w:rsid w:val="005F0518"/>
    <w:rsid w:val="00615743"/>
    <w:rsid w:val="0061677B"/>
    <w:rsid w:val="00630085"/>
    <w:rsid w:val="00630921"/>
    <w:rsid w:val="00636A76"/>
    <w:rsid w:val="00663E97"/>
    <w:rsid w:val="00673676"/>
    <w:rsid w:val="00685C20"/>
    <w:rsid w:val="00686F1C"/>
    <w:rsid w:val="006B4908"/>
    <w:rsid w:val="006B68A3"/>
    <w:rsid w:val="006C2C04"/>
    <w:rsid w:val="006C43D2"/>
    <w:rsid w:val="006C54CC"/>
    <w:rsid w:val="006C7927"/>
    <w:rsid w:val="006E2932"/>
    <w:rsid w:val="006E4F7C"/>
    <w:rsid w:val="006F6AED"/>
    <w:rsid w:val="00704023"/>
    <w:rsid w:val="00722D62"/>
    <w:rsid w:val="007235A7"/>
    <w:rsid w:val="007410A9"/>
    <w:rsid w:val="007418EF"/>
    <w:rsid w:val="00742980"/>
    <w:rsid w:val="00745FE6"/>
    <w:rsid w:val="00753772"/>
    <w:rsid w:val="00754D06"/>
    <w:rsid w:val="00755E87"/>
    <w:rsid w:val="00762ACC"/>
    <w:rsid w:val="0077627F"/>
    <w:rsid w:val="0079175D"/>
    <w:rsid w:val="007A1A39"/>
    <w:rsid w:val="007A2ED4"/>
    <w:rsid w:val="007A4847"/>
    <w:rsid w:val="007A69EC"/>
    <w:rsid w:val="007B2D56"/>
    <w:rsid w:val="007C425F"/>
    <w:rsid w:val="007C5F69"/>
    <w:rsid w:val="007C61B3"/>
    <w:rsid w:val="007D7CBD"/>
    <w:rsid w:val="007E1A71"/>
    <w:rsid w:val="007F5890"/>
    <w:rsid w:val="00800DDF"/>
    <w:rsid w:val="008055A5"/>
    <w:rsid w:val="00813C87"/>
    <w:rsid w:val="00837A5F"/>
    <w:rsid w:val="008432E8"/>
    <w:rsid w:val="008504BF"/>
    <w:rsid w:val="00865B19"/>
    <w:rsid w:val="00865E04"/>
    <w:rsid w:val="00866207"/>
    <w:rsid w:val="008919F3"/>
    <w:rsid w:val="0089675B"/>
    <w:rsid w:val="008B1AED"/>
    <w:rsid w:val="008B446F"/>
    <w:rsid w:val="008B5326"/>
    <w:rsid w:val="008D172F"/>
    <w:rsid w:val="008D575A"/>
    <w:rsid w:val="008D6F03"/>
    <w:rsid w:val="008E4DC8"/>
    <w:rsid w:val="008E6975"/>
    <w:rsid w:val="0090270C"/>
    <w:rsid w:val="0090301D"/>
    <w:rsid w:val="00916D0D"/>
    <w:rsid w:val="00935D57"/>
    <w:rsid w:val="009366C2"/>
    <w:rsid w:val="0093786C"/>
    <w:rsid w:val="0094453C"/>
    <w:rsid w:val="00946CA8"/>
    <w:rsid w:val="00946F5C"/>
    <w:rsid w:val="009530B3"/>
    <w:rsid w:val="0096029D"/>
    <w:rsid w:val="00963DB2"/>
    <w:rsid w:val="00970ECB"/>
    <w:rsid w:val="009866F9"/>
    <w:rsid w:val="00992061"/>
    <w:rsid w:val="009A15D1"/>
    <w:rsid w:val="009A6768"/>
    <w:rsid w:val="009B2F8C"/>
    <w:rsid w:val="009B5BED"/>
    <w:rsid w:val="009B6D40"/>
    <w:rsid w:val="009C60A9"/>
    <w:rsid w:val="009C6354"/>
    <w:rsid w:val="009C7559"/>
    <w:rsid w:val="009D3EAD"/>
    <w:rsid w:val="009D4197"/>
    <w:rsid w:val="009D56ED"/>
    <w:rsid w:val="009E029F"/>
    <w:rsid w:val="009E0FE9"/>
    <w:rsid w:val="00A069D9"/>
    <w:rsid w:val="00A073B9"/>
    <w:rsid w:val="00A10711"/>
    <w:rsid w:val="00A1193A"/>
    <w:rsid w:val="00A16E74"/>
    <w:rsid w:val="00A21FF5"/>
    <w:rsid w:val="00A22779"/>
    <w:rsid w:val="00A4764C"/>
    <w:rsid w:val="00A62632"/>
    <w:rsid w:val="00A918B9"/>
    <w:rsid w:val="00AA4D41"/>
    <w:rsid w:val="00AC33CB"/>
    <w:rsid w:val="00AD36F7"/>
    <w:rsid w:val="00AD3E7A"/>
    <w:rsid w:val="00AD7D2D"/>
    <w:rsid w:val="00AE3B72"/>
    <w:rsid w:val="00AE43B4"/>
    <w:rsid w:val="00AE7A94"/>
    <w:rsid w:val="00AF17FB"/>
    <w:rsid w:val="00AF3C8C"/>
    <w:rsid w:val="00AF3C91"/>
    <w:rsid w:val="00B06839"/>
    <w:rsid w:val="00B12933"/>
    <w:rsid w:val="00B2173F"/>
    <w:rsid w:val="00B263AC"/>
    <w:rsid w:val="00B3201A"/>
    <w:rsid w:val="00B40A0E"/>
    <w:rsid w:val="00B430D6"/>
    <w:rsid w:val="00B56EDF"/>
    <w:rsid w:val="00B73E66"/>
    <w:rsid w:val="00B855E6"/>
    <w:rsid w:val="00B85B42"/>
    <w:rsid w:val="00BA3289"/>
    <w:rsid w:val="00BB25C3"/>
    <w:rsid w:val="00BB3CF2"/>
    <w:rsid w:val="00BB7134"/>
    <w:rsid w:val="00BD7F27"/>
    <w:rsid w:val="00C067A1"/>
    <w:rsid w:val="00C12C91"/>
    <w:rsid w:val="00C16C43"/>
    <w:rsid w:val="00C21242"/>
    <w:rsid w:val="00C22B68"/>
    <w:rsid w:val="00C71B51"/>
    <w:rsid w:val="00C82233"/>
    <w:rsid w:val="00CA5AD1"/>
    <w:rsid w:val="00CD2629"/>
    <w:rsid w:val="00CD5479"/>
    <w:rsid w:val="00CE2B41"/>
    <w:rsid w:val="00CE3368"/>
    <w:rsid w:val="00CE783A"/>
    <w:rsid w:val="00CF12C5"/>
    <w:rsid w:val="00CF5741"/>
    <w:rsid w:val="00D039AB"/>
    <w:rsid w:val="00D42DC4"/>
    <w:rsid w:val="00D43E25"/>
    <w:rsid w:val="00D525B4"/>
    <w:rsid w:val="00D56810"/>
    <w:rsid w:val="00D62958"/>
    <w:rsid w:val="00D70E9F"/>
    <w:rsid w:val="00D75CB7"/>
    <w:rsid w:val="00D80B1A"/>
    <w:rsid w:val="00D816BC"/>
    <w:rsid w:val="00D840AE"/>
    <w:rsid w:val="00D85232"/>
    <w:rsid w:val="00D91842"/>
    <w:rsid w:val="00D93A80"/>
    <w:rsid w:val="00D96A04"/>
    <w:rsid w:val="00DA115F"/>
    <w:rsid w:val="00DA515A"/>
    <w:rsid w:val="00DA63A9"/>
    <w:rsid w:val="00DB2B9A"/>
    <w:rsid w:val="00DB6357"/>
    <w:rsid w:val="00DB67A0"/>
    <w:rsid w:val="00DB7820"/>
    <w:rsid w:val="00DD2C2D"/>
    <w:rsid w:val="00DF08E3"/>
    <w:rsid w:val="00DF43AE"/>
    <w:rsid w:val="00DF60AF"/>
    <w:rsid w:val="00DF6935"/>
    <w:rsid w:val="00E07779"/>
    <w:rsid w:val="00E15560"/>
    <w:rsid w:val="00E165FA"/>
    <w:rsid w:val="00E16B1E"/>
    <w:rsid w:val="00E36814"/>
    <w:rsid w:val="00E402A2"/>
    <w:rsid w:val="00E54962"/>
    <w:rsid w:val="00E60FF7"/>
    <w:rsid w:val="00E720BF"/>
    <w:rsid w:val="00E807F5"/>
    <w:rsid w:val="00E81481"/>
    <w:rsid w:val="00E86B89"/>
    <w:rsid w:val="00E9628E"/>
    <w:rsid w:val="00EC3BE7"/>
    <w:rsid w:val="00EC65A9"/>
    <w:rsid w:val="00ED76CD"/>
    <w:rsid w:val="00EE78AB"/>
    <w:rsid w:val="00EF3AB7"/>
    <w:rsid w:val="00F02202"/>
    <w:rsid w:val="00F2059F"/>
    <w:rsid w:val="00F2532A"/>
    <w:rsid w:val="00F477D1"/>
    <w:rsid w:val="00F56704"/>
    <w:rsid w:val="00F71445"/>
    <w:rsid w:val="00F73F74"/>
    <w:rsid w:val="00F81F24"/>
    <w:rsid w:val="00F83712"/>
    <w:rsid w:val="00F869AF"/>
    <w:rsid w:val="00F905A2"/>
    <w:rsid w:val="00F90D68"/>
    <w:rsid w:val="00F9501F"/>
    <w:rsid w:val="00FA6C12"/>
    <w:rsid w:val="00FA7553"/>
    <w:rsid w:val="00FB32C7"/>
    <w:rsid w:val="00FB73C0"/>
    <w:rsid w:val="00FC22A7"/>
    <w:rsid w:val="00FC502F"/>
    <w:rsid w:val="00FD2975"/>
    <w:rsid w:val="00FD62B3"/>
    <w:rsid w:val="00FE43CA"/>
    <w:rsid w:val="00FE7E51"/>
    <w:rsid w:val="00FF08A3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9404B-C1E4-48FD-A349-CEF96A3D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6768"/>
    <w:pPr>
      <w:keepNext/>
      <w:widowControl w:val="0"/>
      <w:shd w:val="clear" w:color="auto" w:fill="FFFFFF"/>
      <w:autoSpaceDE w:val="0"/>
      <w:autoSpaceDN w:val="0"/>
      <w:adjustRightInd w:val="0"/>
      <w:ind w:left="1008"/>
      <w:jc w:val="right"/>
      <w:outlineLvl w:val="0"/>
    </w:pPr>
    <w:rPr>
      <w:b/>
      <w:bCs/>
      <w:color w:val="000000"/>
      <w:spacing w:val="-14"/>
      <w:sz w:val="29"/>
      <w:szCs w:val="29"/>
    </w:rPr>
  </w:style>
  <w:style w:type="paragraph" w:styleId="2">
    <w:name w:val="heading 2"/>
    <w:basedOn w:val="a"/>
    <w:next w:val="a"/>
    <w:link w:val="20"/>
    <w:qFormat/>
    <w:rsid w:val="009A6768"/>
    <w:pPr>
      <w:keepNext/>
      <w:widowControl w:val="0"/>
      <w:shd w:val="clear" w:color="auto" w:fill="FFFFFF"/>
      <w:autoSpaceDE w:val="0"/>
      <w:autoSpaceDN w:val="0"/>
      <w:adjustRightInd w:val="0"/>
      <w:ind w:left="1008"/>
      <w:jc w:val="right"/>
      <w:outlineLvl w:val="1"/>
    </w:pPr>
    <w:rPr>
      <w:color w:val="000000"/>
      <w:spacing w:val="-14"/>
      <w:sz w:val="28"/>
      <w:szCs w:val="29"/>
    </w:rPr>
  </w:style>
  <w:style w:type="paragraph" w:styleId="3">
    <w:name w:val="heading 3"/>
    <w:basedOn w:val="a"/>
    <w:next w:val="a"/>
    <w:link w:val="30"/>
    <w:qFormat/>
    <w:rsid w:val="009A6768"/>
    <w:pPr>
      <w:keepNext/>
      <w:jc w:val="center"/>
      <w:outlineLvl w:val="2"/>
    </w:pPr>
    <w:rPr>
      <w:b/>
      <w:bCs/>
      <w:sz w:val="36"/>
    </w:rPr>
  </w:style>
  <w:style w:type="paragraph" w:styleId="4">
    <w:name w:val="heading 4"/>
    <w:basedOn w:val="a"/>
    <w:next w:val="a"/>
    <w:link w:val="40"/>
    <w:qFormat/>
    <w:rsid w:val="009A6768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A6768"/>
    <w:pPr>
      <w:keepNext/>
      <w:ind w:left="108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9A6768"/>
    <w:pPr>
      <w:keepNext/>
      <w:jc w:val="center"/>
      <w:outlineLvl w:val="5"/>
    </w:pPr>
    <w:rPr>
      <w:rFonts w:ascii="Bookman Old Style" w:hAnsi="Bookman Old Style"/>
      <w:b/>
      <w:bCs/>
      <w:i/>
      <w:iCs/>
      <w:sz w:val="28"/>
    </w:rPr>
  </w:style>
  <w:style w:type="paragraph" w:styleId="7">
    <w:name w:val="heading 7"/>
    <w:basedOn w:val="a"/>
    <w:next w:val="a"/>
    <w:link w:val="70"/>
    <w:qFormat/>
    <w:rsid w:val="009A676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768"/>
    <w:rPr>
      <w:rFonts w:ascii="Times New Roman" w:eastAsia="Times New Roman" w:hAnsi="Times New Roman" w:cs="Times New Roman"/>
      <w:b/>
      <w:bCs/>
      <w:color w:val="000000"/>
      <w:spacing w:val="-14"/>
      <w:sz w:val="29"/>
      <w:szCs w:val="29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A6768"/>
    <w:rPr>
      <w:rFonts w:ascii="Times New Roman" w:eastAsia="Times New Roman" w:hAnsi="Times New Roman" w:cs="Times New Roman"/>
      <w:color w:val="000000"/>
      <w:spacing w:val="-14"/>
      <w:sz w:val="28"/>
      <w:szCs w:val="29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9A676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A676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A676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A6768"/>
    <w:rPr>
      <w:rFonts w:ascii="Bookman Old Style" w:eastAsia="Times New Roman" w:hAnsi="Bookman Old Style" w:cs="Times New Roman"/>
      <w:b/>
      <w:bCs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A6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aliases w:val="Обычный (веб)1, Знак Знак"/>
    <w:basedOn w:val="a"/>
    <w:link w:val="a4"/>
    <w:rsid w:val="009A676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9A67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6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A676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9A6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9A6768"/>
    <w:pPr>
      <w:widowControl w:val="0"/>
      <w:shd w:val="clear" w:color="auto" w:fill="FFFFFF"/>
      <w:autoSpaceDE w:val="0"/>
      <w:autoSpaceDN w:val="0"/>
      <w:adjustRightInd w:val="0"/>
    </w:pPr>
  </w:style>
  <w:style w:type="character" w:customStyle="1" w:styleId="aa">
    <w:name w:val="Основной текст Знак"/>
    <w:basedOn w:val="a0"/>
    <w:link w:val="a9"/>
    <w:rsid w:val="009A6768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b">
    <w:name w:val="Body Text Indent"/>
    <w:basedOn w:val="a"/>
    <w:link w:val="ac"/>
    <w:rsid w:val="009A6768"/>
    <w:pPr>
      <w:widowControl w:val="0"/>
      <w:shd w:val="clear" w:color="auto" w:fill="FFFFFF"/>
      <w:autoSpaceDE w:val="0"/>
      <w:autoSpaceDN w:val="0"/>
      <w:adjustRightInd w:val="0"/>
      <w:ind w:left="1008"/>
      <w:jc w:val="center"/>
    </w:pPr>
    <w:rPr>
      <w:b/>
      <w:bCs/>
      <w:color w:val="000000"/>
      <w:spacing w:val="-14"/>
      <w:sz w:val="28"/>
      <w:szCs w:val="29"/>
    </w:rPr>
  </w:style>
  <w:style w:type="character" w:customStyle="1" w:styleId="ac">
    <w:name w:val="Основной текст с отступом Знак"/>
    <w:basedOn w:val="a0"/>
    <w:link w:val="ab"/>
    <w:rsid w:val="009A6768"/>
    <w:rPr>
      <w:rFonts w:ascii="Times New Roman" w:eastAsia="Times New Roman" w:hAnsi="Times New Roman" w:cs="Times New Roman"/>
      <w:b/>
      <w:bCs/>
      <w:color w:val="000000"/>
      <w:spacing w:val="-14"/>
      <w:sz w:val="28"/>
      <w:szCs w:val="29"/>
      <w:shd w:val="clear" w:color="auto" w:fill="FFFFFF"/>
      <w:lang w:eastAsia="ru-RU"/>
    </w:rPr>
  </w:style>
  <w:style w:type="paragraph" w:styleId="21">
    <w:name w:val="Body Text 2"/>
    <w:basedOn w:val="a"/>
    <w:link w:val="22"/>
    <w:rsid w:val="009A676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i/>
      <w:u w:val="single"/>
    </w:rPr>
  </w:style>
  <w:style w:type="character" w:customStyle="1" w:styleId="22">
    <w:name w:val="Основной текст 2 Знак"/>
    <w:basedOn w:val="a0"/>
    <w:link w:val="21"/>
    <w:rsid w:val="009A6768"/>
    <w:rPr>
      <w:rFonts w:ascii="Times New Roman" w:eastAsia="Times New Roman" w:hAnsi="Times New Roman" w:cs="Times New Roman"/>
      <w:b/>
      <w:i/>
      <w:sz w:val="24"/>
      <w:szCs w:val="24"/>
      <w:u w:val="single"/>
      <w:shd w:val="clear" w:color="auto" w:fill="FFFFFF"/>
      <w:lang w:eastAsia="ru-RU"/>
    </w:rPr>
  </w:style>
  <w:style w:type="paragraph" w:styleId="31">
    <w:name w:val="Body Text 3"/>
    <w:basedOn w:val="a"/>
    <w:link w:val="32"/>
    <w:rsid w:val="009A6768"/>
    <w:pPr>
      <w:shd w:val="clear" w:color="auto" w:fill="FFFFFF"/>
      <w:tabs>
        <w:tab w:val="left" w:pos="1800"/>
      </w:tabs>
    </w:pPr>
    <w:rPr>
      <w:i/>
    </w:rPr>
  </w:style>
  <w:style w:type="character" w:customStyle="1" w:styleId="32">
    <w:name w:val="Основной текст 3 Знак"/>
    <w:basedOn w:val="a0"/>
    <w:link w:val="31"/>
    <w:rsid w:val="009A6768"/>
    <w:rPr>
      <w:rFonts w:ascii="Times New Roman" w:eastAsia="Times New Roman" w:hAnsi="Times New Roman" w:cs="Times New Roman"/>
      <w:i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"/>
    <w:link w:val="24"/>
    <w:rsid w:val="009A6768"/>
    <w:pPr>
      <w:ind w:left="360"/>
    </w:pPr>
    <w:rPr>
      <w:b/>
      <w:i/>
    </w:rPr>
  </w:style>
  <w:style w:type="character" w:customStyle="1" w:styleId="24">
    <w:name w:val="Основной текст с отступом 2 Знак"/>
    <w:basedOn w:val="a0"/>
    <w:link w:val="23"/>
    <w:rsid w:val="009A6768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33">
    <w:name w:val="Body Text Indent 3"/>
    <w:basedOn w:val="a"/>
    <w:link w:val="34"/>
    <w:rsid w:val="009A6768"/>
    <w:pPr>
      <w:shd w:val="clear" w:color="auto" w:fill="FFFFFF"/>
      <w:spacing w:line="298" w:lineRule="exact"/>
      <w:ind w:left="896"/>
    </w:pPr>
    <w:rPr>
      <w:color w:val="000000"/>
      <w:spacing w:val="-9"/>
      <w:sz w:val="25"/>
    </w:rPr>
  </w:style>
  <w:style w:type="character" w:customStyle="1" w:styleId="34">
    <w:name w:val="Основной текст с отступом 3 Знак"/>
    <w:basedOn w:val="a0"/>
    <w:link w:val="33"/>
    <w:rsid w:val="009A6768"/>
    <w:rPr>
      <w:rFonts w:ascii="Times New Roman" w:eastAsia="Times New Roman" w:hAnsi="Times New Roman" w:cs="Times New Roman"/>
      <w:color w:val="000000"/>
      <w:spacing w:val="-9"/>
      <w:sz w:val="25"/>
      <w:szCs w:val="24"/>
      <w:shd w:val="clear" w:color="auto" w:fill="FFFFFF"/>
      <w:lang w:eastAsia="ru-RU"/>
    </w:rPr>
  </w:style>
  <w:style w:type="table" w:styleId="ad">
    <w:name w:val="Table Grid"/>
    <w:basedOn w:val="a1"/>
    <w:rsid w:val="009A6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9A6768"/>
    <w:pPr>
      <w:jc w:val="center"/>
    </w:pPr>
    <w:rPr>
      <w:b/>
      <w:bCs/>
      <w:sz w:val="22"/>
    </w:rPr>
  </w:style>
  <w:style w:type="character" w:customStyle="1" w:styleId="af">
    <w:name w:val="Название Знак"/>
    <w:basedOn w:val="a0"/>
    <w:link w:val="ae"/>
    <w:rsid w:val="009A6768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f0">
    <w:name w:val="page number"/>
    <w:basedOn w:val="a0"/>
    <w:rsid w:val="009A6768"/>
  </w:style>
  <w:style w:type="paragraph" w:customStyle="1" w:styleId="a00">
    <w:name w:val="a0"/>
    <w:basedOn w:val="a"/>
    <w:rsid w:val="009A6768"/>
    <w:pPr>
      <w:spacing w:before="100" w:beforeAutospacing="1" w:after="100" w:afterAutospacing="1"/>
    </w:pPr>
  </w:style>
  <w:style w:type="character" w:customStyle="1" w:styleId="a4">
    <w:name w:val="Знак Знак"/>
    <w:aliases w:val="Знак Знак Знак Знак, Знак Знак Знак"/>
    <w:link w:val="a3"/>
    <w:locked/>
    <w:rsid w:val="009A6768"/>
    <w:rPr>
      <w:rFonts w:ascii="Tahoma" w:eastAsia="Times New Roman" w:hAnsi="Tahoma" w:cs="Times New Roman"/>
      <w:sz w:val="20"/>
      <w:szCs w:val="20"/>
      <w:lang w:val="en-US"/>
    </w:rPr>
  </w:style>
  <w:style w:type="character" w:styleId="af1">
    <w:name w:val="Strong"/>
    <w:qFormat/>
    <w:rsid w:val="009A6768"/>
    <w:rPr>
      <w:b/>
      <w:bCs/>
    </w:rPr>
  </w:style>
  <w:style w:type="character" w:styleId="af2">
    <w:name w:val="Emphasis"/>
    <w:qFormat/>
    <w:rsid w:val="009A6768"/>
    <w:rPr>
      <w:i/>
      <w:iCs/>
    </w:rPr>
  </w:style>
  <w:style w:type="paragraph" w:styleId="af3">
    <w:name w:val="Block Text"/>
    <w:basedOn w:val="a"/>
    <w:rsid w:val="009A6768"/>
    <w:pPr>
      <w:shd w:val="clear" w:color="auto" w:fill="FFFFFF"/>
      <w:ind w:left="252" w:right="25"/>
      <w:jc w:val="both"/>
    </w:pPr>
    <w:rPr>
      <w:sz w:val="28"/>
    </w:rPr>
  </w:style>
  <w:style w:type="character" w:customStyle="1" w:styleId="af4">
    <w:name w:val="Обычный (веб) Знак"/>
    <w:link w:val="af5"/>
    <w:semiHidden/>
    <w:rsid w:val="009A6768"/>
    <w:rPr>
      <w:sz w:val="24"/>
      <w:szCs w:val="24"/>
      <w:lang w:eastAsia="ru-RU"/>
    </w:rPr>
  </w:style>
  <w:style w:type="character" w:styleId="af6">
    <w:name w:val="Hyperlink"/>
    <w:rsid w:val="009A6768"/>
    <w:rPr>
      <w:color w:val="0000FF"/>
      <w:u w:val="single"/>
    </w:rPr>
  </w:style>
  <w:style w:type="paragraph" w:customStyle="1" w:styleId="11">
    <w:name w:val="Обычный1"/>
    <w:basedOn w:val="a"/>
    <w:rsid w:val="009A676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9A6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A67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A6768"/>
    <w:rPr>
      <w:rFonts w:ascii="Verdana" w:hAnsi="Verdana" w:cs="Verdana"/>
      <w:lang w:eastAsia="en-US"/>
    </w:rPr>
  </w:style>
  <w:style w:type="paragraph" w:customStyle="1" w:styleId="af8">
    <w:name w:val="Знак Знак Знак Знак Знак Знак Знак Знак Знак Знак Знак Знак Знак"/>
    <w:basedOn w:val="a"/>
    <w:link w:val="af9"/>
    <w:rsid w:val="009A6768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 Знак Знак Знак Знак Знак Знак Знак Знак Знак Знак"/>
    <w:link w:val="af8"/>
    <w:rsid w:val="009A6768"/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 Spacing"/>
    <w:qFormat/>
    <w:rsid w:val="009A676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afb">
    <w:name w:val="FollowedHyperlink"/>
    <w:rsid w:val="009A6768"/>
    <w:rPr>
      <w:color w:val="0000FF"/>
      <w:u w:val="single"/>
    </w:rPr>
  </w:style>
  <w:style w:type="paragraph" w:styleId="afc">
    <w:name w:val="Subtitle"/>
    <w:basedOn w:val="a"/>
    <w:link w:val="afd"/>
    <w:qFormat/>
    <w:rsid w:val="009A6768"/>
    <w:pPr>
      <w:spacing w:before="100" w:beforeAutospacing="1" w:after="100" w:afterAutospacing="1"/>
    </w:pPr>
  </w:style>
  <w:style w:type="character" w:customStyle="1" w:styleId="afd">
    <w:name w:val="Подзаголовок Знак"/>
    <w:basedOn w:val="a0"/>
    <w:link w:val="afc"/>
    <w:rsid w:val="009A6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a"/>
    <w:basedOn w:val="a"/>
    <w:rsid w:val="009A6768"/>
    <w:pPr>
      <w:spacing w:before="100" w:beforeAutospacing="1" w:after="100" w:afterAutospacing="1"/>
    </w:pPr>
  </w:style>
  <w:style w:type="paragraph" w:customStyle="1" w:styleId="acxspmiddle">
    <w:name w:val="acxspmiddle"/>
    <w:basedOn w:val="a"/>
    <w:rsid w:val="009A6768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9A6768"/>
    <w:pPr>
      <w:spacing w:before="100" w:beforeAutospacing="1" w:after="100" w:afterAutospacing="1"/>
    </w:pPr>
  </w:style>
  <w:style w:type="paragraph" w:customStyle="1" w:styleId="str">
    <w:name w:val="str"/>
    <w:basedOn w:val="a"/>
    <w:rsid w:val="009A6768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9A6768"/>
    <w:pPr>
      <w:widowControl w:val="0"/>
      <w:autoSpaceDE w:val="0"/>
      <w:autoSpaceDN w:val="0"/>
      <w:adjustRightInd w:val="0"/>
      <w:spacing w:line="233" w:lineRule="exact"/>
    </w:pPr>
  </w:style>
  <w:style w:type="paragraph" w:customStyle="1" w:styleId="Style8">
    <w:name w:val="Style8"/>
    <w:basedOn w:val="a"/>
    <w:rsid w:val="009A6768"/>
    <w:pPr>
      <w:widowControl w:val="0"/>
      <w:autoSpaceDE w:val="0"/>
      <w:autoSpaceDN w:val="0"/>
      <w:adjustRightInd w:val="0"/>
      <w:spacing w:line="238" w:lineRule="exact"/>
      <w:ind w:hanging="209"/>
      <w:jc w:val="both"/>
    </w:pPr>
  </w:style>
  <w:style w:type="paragraph" w:customStyle="1" w:styleId="Style9">
    <w:name w:val="Style9"/>
    <w:basedOn w:val="a"/>
    <w:rsid w:val="009A6768"/>
    <w:pPr>
      <w:widowControl w:val="0"/>
      <w:autoSpaceDE w:val="0"/>
      <w:autoSpaceDN w:val="0"/>
      <w:adjustRightInd w:val="0"/>
      <w:spacing w:line="199" w:lineRule="exact"/>
      <w:jc w:val="center"/>
    </w:pPr>
  </w:style>
  <w:style w:type="paragraph" w:customStyle="1" w:styleId="Style11">
    <w:name w:val="Style11"/>
    <w:basedOn w:val="a"/>
    <w:rsid w:val="009A6768"/>
    <w:pPr>
      <w:widowControl w:val="0"/>
      <w:autoSpaceDE w:val="0"/>
      <w:autoSpaceDN w:val="0"/>
      <w:adjustRightInd w:val="0"/>
      <w:spacing w:line="233" w:lineRule="exact"/>
      <w:ind w:hanging="211"/>
    </w:pPr>
  </w:style>
  <w:style w:type="character" w:customStyle="1" w:styleId="FontStyle18">
    <w:name w:val="Font Style18"/>
    <w:rsid w:val="009A6768"/>
    <w:rPr>
      <w:rFonts w:ascii="Bookman Old Style" w:hAnsi="Bookman Old Style" w:cs="Bookman Old Style"/>
      <w:i/>
      <w:iCs/>
      <w:sz w:val="18"/>
      <w:szCs w:val="18"/>
    </w:rPr>
  </w:style>
  <w:style w:type="character" w:customStyle="1" w:styleId="FontStyle20">
    <w:name w:val="Font Style20"/>
    <w:rsid w:val="009A6768"/>
    <w:rPr>
      <w:rFonts w:ascii="Bookman Old Style" w:hAnsi="Bookman Old Style" w:cs="Bookman Old Style"/>
      <w:sz w:val="18"/>
      <w:szCs w:val="18"/>
    </w:rPr>
  </w:style>
  <w:style w:type="paragraph" w:customStyle="1" w:styleId="Style12">
    <w:name w:val="Style12"/>
    <w:basedOn w:val="a"/>
    <w:rsid w:val="009A6768"/>
    <w:pPr>
      <w:widowControl w:val="0"/>
      <w:autoSpaceDE w:val="0"/>
      <w:autoSpaceDN w:val="0"/>
      <w:adjustRightInd w:val="0"/>
      <w:spacing w:line="233" w:lineRule="exact"/>
      <w:jc w:val="right"/>
    </w:pPr>
  </w:style>
  <w:style w:type="paragraph" w:customStyle="1" w:styleId="Style13">
    <w:name w:val="Style13"/>
    <w:basedOn w:val="a"/>
    <w:rsid w:val="009A6768"/>
    <w:pPr>
      <w:widowControl w:val="0"/>
      <w:autoSpaceDE w:val="0"/>
      <w:autoSpaceDN w:val="0"/>
      <w:adjustRightInd w:val="0"/>
      <w:spacing w:line="237" w:lineRule="exact"/>
      <w:ind w:hanging="214"/>
    </w:pPr>
  </w:style>
  <w:style w:type="character" w:customStyle="1" w:styleId="FontStyle19">
    <w:name w:val="Font Style19"/>
    <w:rsid w:val="009A6768"/>
    <w:rPr>
      <w:rFonts w:ascii="Arial Black" w:hAnsi="Arial Black" w:cs="Arial Black"/>
      <w:spacing w:val="-10"/>
      <w:w w:val="200"/>
      <w:sz w:val="8"/>
      <w:szCs w:val="8"/>
    </w:rPr>
  </w:style>
  <w:style w:type="paragraph" w:customStyle="1" w:styleId="Style2">
    <w:name w:val="Style2"/>
    <w:basedOn w:val="a"/>
    <w:rsid w:val="009A6768"/>
    <w:pPr>
      <w:widowControl w:val="0"/>
      <w:autoSpaceDE w:val="0"/>
      <w:autoSpaceDN w:val="0"/>
      <w:adjustRightInd w:val="0"/>
      <w:spacing w:line="232" w:lineRule="exact"/>
      <w:ind w:firstLine="331"/>
      <w:jc w:val="both"/>
    </w:pPr>
  </w:style>
  <w:style w:type="character" w:customStyle="1" w:styleId="FontStyle135">
    <w:name w:val="Font Style135"/>
    <w:rsid w:val="009A676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37">
    <w:name w:val="Font Style137"/>
    <w:rsid w:val="009A6768"/>
    <w:rPr>
      <w:rFonts w:ascii="Times New Roman" w:hAnsi="Times New Roman" w:cs="Times New Roman"/>
      <w:sz w:val="20"/>
      <w:szCs w:val="20"/>
    </w:rPr>
  </w:style>
  <w:style w:type="paragraph" w:customStyle="1" w:styleId="12">
    <w:name w:val="Знак1"/>
    <w:basedOn w:val="a"/>
    <w:rsid w:val="009A67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5">
    <w:name w:val="№ 2"/>
    <w:basedOn w:val="a"/>
    <w:rsid w:val="009A6768"/>
    <w:pPr>
      <w:spacing w:before="100" w:beforeAutospacing="1" w:after="100" w:afterAutospacing="1"/>
      <w:jc w:val="center"/>
    </w:pPr>
    <w:rPr>
      <w:b/>
      <w:sz w:val="32"/>
      <w:szCs w:val="32"/>
      <w:u w:val="single"/>
    </w:rPr>
  </w:style>
  <w:style w:type="paragraph" w:customStyle="1" w:styleId="autor">
    <w:name w:val="autor"/>
    <w:basedOn w:val="a"/>
    <w:rsid w:val="009A6768"/>
    <w:pPr>
      <w:spacing w:before="100" w:beforeAutospacing="1" w:after="100" w:afterAutospacing="1"/>
    </w:pPr>
  </w:style>
  <w:style w:type="paragraph" w:styleId="aff">
    <w:name w:val="List Paragraph"/>
    <w:basedOn w:val="a"/>
    <w:qFormat/>
    <w:rsid w:val="009A67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Iauiue">
    <w:name w:val="Iau?iue"/>
    <w:rsid w:val="009A6768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eastAsia="ar-SA"/>
    </w:rPr>
  </w:style>
  <w:style w:type="character" w:customStyle="1" w:styleId="13">
    <w:name w:val="Знак Знак Знак Знак1"/>
    <w:locked/>
    <w:rsid w:val="009A6768"/>
    <w:rPr>
      <w:sz w:val="24"/>
      <w:szCs w:val="24"/>
      <w:lang w:val="ru-RU" w:eastAsia="ru-RU" w:bidi="ar-SA"/>
    </w:rPr>
  </w:style>
  <w:style w:type="paragraph" w:styleId="aff0">
    <w:name w:val="Balloon Text"/>
    <w:basedOn w:val="a"/>
    <w:link w:val="aff1"/>
    <w:rsid w:val="009A6768"/>
    <w:rPr>
      <w:rFonts w:ascii="Tahoma" w:hAnsi="Tahoma"/>
      <w:sz w:val="16"/>
      <w:szCs w:val="16"/>
    </w:rPr>
  </w:style>
  <w:style w:type="character" w:customStyle="1" w:styleId="aff1">
    <w:name w:val="Текст выноски Знак"/>
    <w:basedOn w:val="a0"/>
    <w:link w:val="aff0"/>
    <w:rsid w:val="009A6768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Normal (Web)"/>
    <w:basedOn w:val="a"/>
    <w:link w:val="af4"/>
    <w:semiHidden/>
    <w:unhideWhenUsed/>
    <w:rsid w:val="009A6768"/>
    <w:rPr>
      <w:rFonts w:asciiTheme="minorHAnsi" w:eastAsiaTheme="minorHAnsi" w:hAnsiTheme="minorHAnsi" w:cstheme="minorBidi"/>
    </w:rPr>
  </w:style>
  <w:style w:type="character" w:customStyle="1" w:styleId="FontStyle11">
    <w:name w:val="Font Style11"/>
    <w:rsid w:val="00A21FF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523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397030478E1E1BCCB3BDA1C5084795987968313A1184F5F807E637DA2F8E0EECC1C1AE7F7F3B5BBR8G1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D2365-BCEC-461C-A4CC-1C2AB93DE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6397</TotalTime>
  <Pages>12</Pages>
  <Words>3931</Words>
  <Characters>22413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190</cp:revision>
  <cp:lastPrinted>2017-02-09T04:26:00Z</cp:lastPrinted>
  <dcterms:created xsi:type="dcterms:W3CDTF">2014-10-28T06:25:00Z</dcterms:created>
  <dcterms:modified xsi:type="dcterms:W3CDTF">2021-12-17T08:53:00Z</dcterms:modified>
</cp:coreProperties>
</file>